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E062" w14:textId="77777777" w:rsidR="008B318C" w:rsidRPr="001744DD" w:rsidRDefault="008B318C" w:rsidP="008B318C"/>
    <w:tbl>
      <w:tblPr>
        <w:tblW w:w="10788" w:type="dxa"/>
        <w:tblLook w:val="01E0" w:firstRow="1" w:lastRow="1" w:firstColumn="1" w:lastColumn="1" w:noHBand="0" w:noVBand="0"/>
      </w:tblPr>
      <w:tblGrid>
        <w:gridCol w:w="3582"/>
        <w:gridCol w:w="3570"/>
        <w:gridCol w:w="3636"/>
      </w:tblGrid>
      <w:tr w:rsidR="008B318C" w:rsidRPr="001744DD" w14:paraId="1C432457" w14:textId="77777777" w:rsidTr="008D0213">
        <w:trPr>
          <w:trHeight w:val="1456"/>
        </w:trPr>
        <w:tc>
          <w:tcPr>
            <w:tcW w:w="3596" w:type="dxa"/>
            <w:shd w:val="clear" w:color="auto" w:fill="auto"/>
            <w:vAlign w:val="center"/>
          </w:tcPr>
          <w:p w14:paraId="4BAC14F9" w14:textId="77777777" w:rsidR="008B318C" w:rsidRPr="001744DD" w:rsidRDefault="008B318C" w:rsidP="008D0213">
            <w:pPr>
              <w:jc w:val="center"/>
              <w:rPr>
                <w:rFonts w:ascii="Arial Rounded MT Bold" w:hAnsi="Arial Rounded MT Bold"/>
                <w:sz w:val="32"/>
                <w:szCs w:val="32"/>
              </w:rPr>
            </w:pPr>
            <w:r w:rsidRPr="001744DD">
              <w:rPr>
                <w:rFonts w:ascii="Arial Rounded MT Bold" w:hAnsi="Arial Rounded MT Bold"/>
                <w:noProof/>
                <w:sz w:val="32"/>
                <w:szCs w:val="32"/>
              </w:rPr>
              <w:drawing>
                <wp:inline distT="0" distB="0" distL="0" distR="0" wp14:anchorId="29A958A7" wp14:editId="60BAC8D8">
                  <wp:extent cx="1466850" cy="11811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181100"/>
                          </a:xfrm>
                          <a:prstGeom prst="rect">
                            <a:avLst/>
                          </a:prstGeom>
                          <a:noFill/>
                          <a:ln>
                            <a:noFill/>
                          </a:ln>
                        </pic:spPr>
                      </pic:pic>
                    </a:graphicData>
                  </a:graphic>
                </wp:inline>
              </w:drawing>
            </w:r>
          </w:p>
        </w:tc>
        <w:tc>
          <w:tcPr>
            <w:tcW w:w="3596" w:type="dxa"/>
            <w:shd w:val="clear" w:color="auto" w:fill="auto"/>
            <w:vAlign w:val="bottom"/>
          </w:tcPr>
          <w:p w14:paraId="23AD7A96" w14:textId="77777777" w:rsidR="008B318C" w:rsidRPr="001744DD" w:rsidRDefault="008B318C" w:rsidP="008D0213">
            <w:pPr>
              <w:jc w:val="center"/>
              <w:rPr>
                <w:b/>
                <w:sz w:val="32"/>
                <w:szCs w:val="32"/>
              </w:rPr>
            </w:pPr>
            <w:r w:rsidRPr="001744DD">
              <w:rPr>
                <w:b/>
                <w:sz w:val="32"/>
                <w:szCs w:val="32"/>
              </w:rPr>
              <w:t>Guidance Notes</w:t>
            </w:r>
          </w:p>
          <w:p w14:paraId="51449612" w14:textId="77777777" w:rsidR="008B318C" w:rsidRPr="001744DD" w:rsidRDefault="008B318C" w:rsidP="008D0213">
            <w:pPr>
              <w:jc w:val="center"/>
              <w:rPr>
                <w:noProof/>
              </w:rPr>
            </w:pPr>
          </w:p>
        </w:tc>
        <w:tc>
          <w:tcPr>
            <w:tcW w:w="3596" w:type="dxa"/>
            <w:shd w:val="clear" w:color="auto" w:fill="auto"/>
            <w:vAlign w:val="center"/>
          </w:tcPr>
          <w:p w14:paraId="4F3E189D" w14:textId="77777777" w:rsidR="008B318C" w:rsidRPr="001744DD" w:rsidRDefault="008B318C" w:rsidP="008D0213">
            <w:pPr>
              <w:jc w:val="center"/>
              <w:rPr>
                <w:b/>
              </w:rPr>
            </w:pPr>
            <w:r w:rsidRPr="001744DD">
              <w:rPr>
                <w:b/>
                <w:noProof/>
              </w:rPr>
              <w:drawing>
                <wp:inline distT="0" distB="0" distL="0" distR="0" wp14:anchorId="78B7FFED" wp14:editId="45E211CC">
                  <wp:extent cx="2171700" cy="142875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428750"/>
                          </a:xfrm>
                          <a:prstGeom prst="rect">
                            <a:avLst/>
                          </a:prstGeom>
                          <a:noFill/>
                          <a:ln>
                            <a:noFill/>
                          </a:ln>
                        </pic:spPr>
                      </pic:pic>
                    </a:graphicData>
                  </a:graphic>
                </wp:inline>
              </w:drawing>
            </w:r>
          </w:p>
        </w:tc>
      </w:tr>
    </w:tbl>
    <w:p w14:paraId="56D5E742" w14:textId="77777777" w:rsidR="008B318C" w:rsidRPr="001744DD" w:rsidRDefault="008B318C" w:rsidP="008B318C">
      <w:pPr>
        <w:rPr>
          <w:b/>
          <w:u w:val="single"/>
        </w:rPr>
      </w:pPr>
    </w:p>
    <w:p w14:paraId="6715BE05" w14:textId="77777777" w:rsidR="008B318C" w:rsidRPr="001744DD" w:rsidRDefault="008B318C" w:rsidP="008B318C">
      <w:pPr>
        <w:rPr>
          <w:b/>
          <w:u w:val="single"/>
        </w:rPr>
      </w:pPr>
      <w:r w:rsidRPr="001744DD">
        <w:rPr>
          <w:b/>
          <w:u w:val="single"/>
        </w:rPr>
        <w:t>Overview</w:t>
      </w:r>
    </w:p>
    <w:p w14:paraId="4827A700" w14:textId="77777777" w:rsidR="008B318C" w:rsidRPr="001744DD" w:rsidRDefault="008B318C" w:rsidP="008B318C"/>
    <w:p w14:paraId="343E7508" w14:textId="47C26CAC" w:rsidR="008B318C" w:rsidRPr="001744DD" w:rsidRDefault="008B318C" w:rsidP="008B318C">
      <w:r w:rsidRPr="001744DD">
        <w:t xml:space="preserve">THE LOCAL FUND for the Harrogate District has been established </w:t>
      </w:r>
      <w:r>
        <w:t xml:space="preserve">through </w:t>
      </w:r>
      <w:r w:rsidRPr="001744DD">
        <w:t xml:space="preserve">a three-way partnership between </w:t>
      </w:r>
      <w:r w:rsidR="005C3B6C">
        <w:t xml:space="preserve">the former </w:t>
      </w:r>
      <w:r w:rsidRPr="001744DD">
        <w:t xml:space="preserve">Harrogate Borough Council, </w:t>
      </w:r>
      <w:r>
        <w:t>Harrogate &amp; District Community Action,</w:t>
      </w:r>
      <w:r w:rsidRPr="001744DD">
        <w:t xml:space="preserve"> and Two Ridings Community Foundation. The fund aims to provide a long term, sustainable source of funding to support local charitable activity in the Harrogate District that meets identified </w:t>
      </w:r>
      <w:r>
        <w:t xml:space="preserve">local </w:t>
      </w:r>
      <w:r w:rsidRPr="001744DD">
        <w:t>needs.</w:t>
      </w:r>
    </w:p>
    <w:p w14:paraId="5B1C7910" w14:textId="77777777" w:rsidR="008B318C" w:rsidRPr="001744DD" w:rsidRDefault="008B318C" w:rsidP="008B318C"/>
    <w:p w14:paraId="6E5D4DC0" w14:textId="77777777" w:rsidR="008B318C" w:rsidRPr="001744DD" w:rsidRDefault="008B318C" w:rsidP="008B318C">
      <w:pPr>
        <w:rPr>
          <w:b/>
          <w:u w:val="single"/>
        </w:rPr>
      </w:pPr>
      <w:r w:rsidRPr="001744DD">
        <w:rPr>
          <w:b/>
          <w:u w:val="single"/>
        </w:rPr>
        <w:t>Where does the money come from?</w:t>
      </w:r>
    </w:p>
    <w:p w14:paraId="0C7CB105" w14:textId="77777777" w:rsidR="008B318C" w:rsidRPr="001744DD" w:rsidRDefault="008B318C" w:rsidP="008B318C">
      <w:pPr>
        <w:rPr>
          <w:b/>
          <w:u w:val="single"/>
        </w:rPr>
      </w:pPr>
    </w:p>
    <w:p w14:paraId="269FC072" w14:textId="583D50A7" w:rsidR="008B318C" w:rsidRPr="001744DD" w:rsidRDefault="008B318C" w:rsidP="008B318C">
      <w:r>
        <w:t xml:space="preserve">Funds from the </w:t>
      </w:r>
      <w:r w:rsidR="009364BC">
        <w:t xml:space="preserve">former </w:t>
      </w:r>
      <w:r w:rsidRPr="001744DD">
        <w:t>Harrogate Borough Council</w:t>
      </w:r>
      <w:r>
        <w:t xml:space="preserve"> endowment, endowment funding donated to match the Council’s donation, private donors, proceeds from THE LOCAL LOTTO for the Harrogate District and </w:t>
      </w:r>
      <w:r w:rsidRPr="001744DD">
        <w:t>the Harry Bolland Trust Fund</w:t>
      </w:r>
      <w:r>
        <w:t xml:space="preserve"> all contribute to THE LOCAL FUND for Harrogate and District. </w:t>
      </w:r>
    </w:p>
    <w:p w14:paraId="59A68EA8" w14:textId="77777777" w:rsidR="008B318C" w:rsidRPr="001744DD" w:rsidRDefault="008B318C" w:rsidP="008B318C"/>
    <w:p w14:paraId="65BBBA8A" w14:textId="77777777" w:rsidR="008B318C" w:rsidRPr="001744DD" w:rsidRDefault="008B318C" w:rsidP="008B318C">
      <w:pPr>
        <w:rPr>
          <w:b/>
          <w:u w:val="single"/>
        </w:rPr>
      </w:pPr>
      <w:r w:rsidRPr="001744DD">
        <w:rPr>
          <w:b/>
          <w:u w:val="single"/>
        </w:rPr>
        <w:t>What type of activity can be funded?</w:t>
      </w:r>
    </w:p>
    <w:p w14:paraId="6DF03578" w14:textId="77777777" w:rsidR="008B318C" w:rsidRPr="001744DD" w:rsidRDefault="008B318C" w:rsidP="008B318C">
      <w:pPr>
        <w:rPr>
          <w:sz w:val="27"/>
          <w:szCs w:val="27"/>
        </w:rPr>
      </w:pPr>
    </w:p>
    <w:p w14:paraId="334027AB" w14:textId="47D4D80A" w:rsidR="008B318C" w:rsidRDefault="008B318C" w:rsidP="008B318C">
      <w:bookmarkStart w:id="0" w:name="_Hlk117171683"/>
      <w:r w:rsidRPr="005E2021">
        <w:t xml:space="preserve">THE LOCAL FUND for the Harrogate District will open </w:t>
      </w:r>
      <w:r w:rsidR="001520D2">
        <w:t>on the 17</w:t>
      </w:r>
      <w:r w:rsidR="001520D2" w:rsidRPr="001520D2">
        <w:rPr>
          <w:vertAlign w:val="superscript"/>
        </w:rPr>
        <w:t>th</w:t>
      </w:r>
      <w:r w:rsidR="001520D2">
        <w:t xml:space="preserve"> of March 2024 </w:t>
      </w:r>
      <w:r w:rsidRPr="005E2021">
        <w:t xml:space="preserve">for applications from local </w:t>
      </w:r>
      <w:r>
        <w:t>organisations</w:t>
      </w:r>
      <w:r w:rsidRPr="005E2021">
        <w:t>.</w:t>
      </w:r>
    </w:p>
    <w:p w14:paraId="3F3E9454" w14:textId="77777777" w:rsidR="008B318C" w:rsidRDefault="008B318C" w:rsidP="008B318C"/>
    <w:p w14:paraId="5ECD1FBF" w14:textId="77777777" w:rsidR="008B318C" w:rsidRPr="00FA7775" w:rsidRDefault="008B318C" w:rsidP="008B318C">
      <w:r>
        <w:t xml:space="preserve">Local groups can apply </w:t>
      </w:r>
      <w:r w:rsidRPr="00FA7775">
        <w:t>for activities and services that support people</w:t>
      </w:r>
      <w:r>
        <w:t>,</w:t>
      </w:r>
      <w:r w:rsidRPr="00FA7775">
        <w:t xml:space="preserve"> keep</w:t>
      </w:r>
      <w:r>
        <w:t xml:space="preserve">ing </w:t>
      </w:r>
      <w:r w:rsidRPr="00FA7775">
        <w:t xml:space="preserve">them connected to their community and with each other. </w:t>
      </w:r>
      <w:r>
        <w:t xml:space="preserve">We cannot support overheads alone but encourage you to include them as part of your application and our commitment to full cost recovery. </w:t>
      </w:r>
    </w:p>
    <w:p w14:paraId="7E47DC4B" w14:textId="77777777" w:rsidR="008B318C" w:rsidRPr="00E70691" w:rsidRDefault="008B318C" w:rsidP="008B318C">
      <w:pPr>
        <w:pStyle w:val="ListParagraph"/>
        <w:rPr>
          <w:rFonts w:ascii="Arial" w:hAnsi="Arial" w:cs="Arial"/>
          <w:lang w:eastAsia="en-GB"/>
        </w:rPr>
      </w:pPr>
    </w:p>
    <w:p w14:paraId="25DB1765" w14:textId="77777777" w:rsidR="008B318C" w:rsidRDefault="008B318C" w:rsidP="008B318C">
      <w:r>
        <w:t>Applications are particularly sought from groups who are addressing the following:</w:t>
      </w:r>
    </w:p>
    <w:p w14:paraId="611D31C4" w14:textId="77777777" w:rsidR="008B318C" w:rsidRDefault="008B318C" w:rsidP="008B318C">
      <w:pPr>
        <w:pStyle w:val="ListParagraph"/>
        <w:numPr>
          <w:ilvl w:val="0"/>
          <w:numId w:val="3"/>
        </w:numPr>
        <w:rPr>
          <w:rFonts w:ascii="Arial" w:hAnsi="Arial" w:cs="Arial"/>
          <w:lang w:eastAsia="en-GB"/>
        </w:rPr>
      </w:pPr>
      <w:r w:rsidRPr="00E70691">
        <w:rPr>
          <w:rFonts w:ascii="Arial" w:hAnsi="Arial" w:cs="Arial"/>
          <w:lang w:eastAsia="en-GB"/>
        </w:rPr>
        <w:t>inequality and hidden poverty,</w:t>
      </w:r>
    </w:p>
    <w:p w14:paraId="380B0F42" w14:textId="77777777" w:rsidR="008B318C" w:rsidRDefault="008B318C" w:rsidP="008B318C">
      <w:pPr>
        <w:pStyle w:val="ListParagraph"/>
        <w:numPr>
          <w:ilvl w:val="0"/>
          <w:numId w:val="3"/>
        </w:numPr>
        <w:rPr>
          <w:rFonts w:ascii="Arial" w:hAnsi="Arial" w:cs="Arial"/>
          <w:lang w:eastAsia="en-GB"/>
        </w:rPr>
      </w:pPr>
      <w:r w:rsidRPr="00E70691">
        <w:rPr>
          <w:rFonts w:ascii="Arial" w:hAnsi="Arial" w:cs="Arial"/>
          <w:lang w:eastAsia="en-GB"/>
        </w:rPr>
        <w:t>loneliness and social isolation</w:t>
      </w:r>
      <w:r>
        <w:rPr>
          <w:rFonts w:ascii="Arial" w:hAnsi="Arial" w:cs="Arial"/>
          <w:lang w:eastAsia="en-GB"/>
        </w:rPr>
        <w:t>,</w:t>
      </w:r>
    </w:p>
    <w:p w14:paraId="1B5535C3" w14:textId="77777777" w:rsidR="008B318C" w:rsidRPr="00E70691" w:rsidRDefault="008B318C" w:rsidP="008B318C">
      <w:pPr>
        <w:pStyle w:val="ListParagraph"/>
        <w:numPr>
          <w:ilvl w:val="0"/>
          <w:numId w:val="3"/>
        </w:numPr>
        <w:rPr>
          <w:rFonts w:ascii="Arial" w:hAnsi="Arial" w:cs="Arial"/>
          <w:lang w:eastAsia="en-GB"/>
        </w:rPr>
      </w:pPr>
      <w:r w:rsidRPr="00E70691">
        <w:rPr>
          <w:rFonts w:ascii="Arial" w:hAnsi="Arial" w:cs="Arial"/>
          <w:lang w:eastAsia="en-GB"/>
        </w:rPr>
        <w:t>health and wellbeing.</w:t>
      </w:r>
    </w:p>
    <w:p w14:paraId="2EFC4B10" w14:textId="77777777" w:rsidR="008B318C" w:rsidRDefault="008B318C" w:rsidP="008B318C"/>
    <w:p w14:paraId="1FD87AC2" w14:textId="77777777" w:rsidR="008B318C" w:rsidRDefault="008B318C" w:rsidP="008B318C">
      <w:r w:rsidRPr="001744DD">
        <w:t>Priority will be given to applicants that</w:t>
      </w:r>
    </w:p>
    <w:p w14:paraId="4EEA2510" w14:textId="77777777" w:rsidR="008B318C" w:rsidRDefault="008B318C" w:rsidP="008B318C">
      <w:pPr>
        <w:pStyle w:val="ListParagraph"/>
        <w:numPr>
          <w:ilvl w:val="0"/>
          <w:numId w:val="3"/>
        </w:numPr>
        <w:rPr>
          <w:rFonts w:ascii="Arial" w:hAnsi="Arial" w:cs="Arial"/>
          <w:lang w:eastAsia="en-GB"/>
        </w:rPr>
      </w:pPr>
      <w:r>
        <w:rPr>
          <w:rFonts w:ascii="Arial" w:hAnsi="Arial" w:cs="Arial"/>
          <w:lang w:eastAsia="en-GB"/>
        </w:rPr>
        <w:t>are run entirely by volunteers,</w:t>
      </w:r>
    </w:p>
    <w:p w14:paraId="079CC6AF" w14:textId="77777777" w:rsidR="008B318C" w:rsidRDefault="008B318C" w:rsidP="008B318C">
      <w:pPr>
        <w:pStyle w:val="ListParagraph"/>
        <w:numPr>
          <w:ilvl w:val="0"/>
          <w:numId w:val="3"/>
        </w:numPr>
        <w:rPr>
          <w:rFonts w:ascii="Arial" w:hAnsi="Arial" w:cs="Arial"/>
          <w:lang w:eastAsia="en-GB"/>
        </w:rPr>
      </w:pPr>
      <w:r>
        <w:rPr>
          <w:rFonts w:ascii="Arial" w:hAnsi="Arial" w:cs="Arial"/>
          <w:lang w:eastAsia="en-GB"/>
        </w:rPr>
        <w:t>are community inspired and led projects,</w:t>
      </w:r>
    </w:p>
    <w:p w14:paraId="247EE252" w14:textId="77777777" w:rsidR="008B318C" w:rsidRPr="00E70691" w:rsidRDefault="008B318C" w:rsidP="008B318C">
      <w:pPr>
        <w:pStyle w:val="ListParagraph"/>
        <w:numPr>
          <w:ilvl w:val="0"/>
          <w:numId w:val="3"/>
        </w:numPr>
        <w:rPr>
          <w:rFonts w:ascii="Arial" w:hAnsi="Arial" w:cs="Arial"/>
          <w:lang w:eastAsia="en-GB"/>
        </w:rPr>
      </w:pPr>
      <w:r w:rsidRPr="001744DD">
        <w:rPr>
          <w:rFonts w:ascii="Arial" w:hAnsi="Arial" w:cs="Arial"/>
        </w:rPr>
        <w:t>demonstrate how a small investment can help to make a big difference to the local community</w:t>
      </w:r>
      <w:r>
        <w:rPr>
          <w:rFonts w:ascii="Arial" w:hAnsi="Arial" w:cs="Arial"/>
        </w:rPr>
        <w:t>,</w:t>
      </w:r>
    </w:p>
    <w:p w14:paraId="32BD26DA" w14:textId="77777777" w:rsidR="008B318C" w:rsidRPr="001C0EE0" w:rsidRDefault="008B318C" w:rsidP="008B318C">
      <w:pPr>
        <w:pStyle w:val="ListParagraph"/>
        <w:numPr>
          <w:ilvl w:val="0"/>
          <w:numId w:val="3"/>
        </w:numPr>
        <w:jc w:val="both"/>
        <w:rPr>
          <w:rFonts w:ascii="Arial" w:hAnsi="Arial" w:cs="Arial"/>
          <w:lang w:eastAsia="en-GB"/>
        </w:rPr>
      </w:pPr>
      <w:r w:rsidRPr="0023795A">
        <w:rPr>
          <w:rFonts w:ascii="Arial" w:hAnsi="Arial" w:cs="Arial"/>
          <w:lang w:eastAsia="en-GB"/>
        </w:rPr>
        <w:t xml:space="preserve">are </w:t>
      </w:r>
      <w:r>
        <w:rPr>
          <w:rFonts w:ascii="Arial" w:hAnsi="Arial" w:cs="Arial"/>
          <w:lang w:eastAsia="en-GB"/>
        </w:rPr>
        <w:t>supporting people who need extra support to stay independent, active and well.</w:t>
      </w:r>
    </w:p>
    <w:bookmarkEnd w:id="0"/>
    <w:p w14:paraId="1D88427A" w14:textId="77777777" w:rsidR="008B318C" w:rsidRPr="0023795A" w:rsidRDefault="008B318C" w:rsidP="008B318C">
      <w:pPr>
        <w:jc w:val="both"/>
      </w:pPr>
    </w:p>
    <w:p w14:paraId="0F6B0E87" w14:textId="77777777" w:rsidR="008B318C" w:rsidRDefault="008B318C" w:rsidP="008B318C">
      <w:pPr>
        <w:pStyle w:val="Single"/>
        <w:rPr>
          <w:rFonts w:ascii="Arial" w:hAnsi="Arial" w:cs="Arial"/>
          <w:szCs w:val="24"/>
        </w:rPr>
      </w:pPr>
      <w:r>
        <w:rPr>
          <w:rFonts w:ascii="Arial" w:hAnsi="Arial" w:cs="Arial"/>
          <w:szCs w:val="24"/>
          <w:lang w:eastAsia="en-GB"/>
        </w:rPr>
        <w:t>We particularly welcome and encourage applications from grassroots groups who are entirely volunteer run.</w:t>
      </w:r>
      <w:r>
        <w:rPr>
          <w:rFonts w:ascii="Arial" w:hAnsi="Arial" w:cs="Arial"/>
          <w:szCs w:val="24"/>
        </w:rPr>
        <w:t xml:space="preserve"> We are also keen to encourage applications from organisations who have not applied to THE LOCAL FUND before. Groups based in locations not previously well supported by </w:t>
      </w:r>
      <w:r>
        <w:rPr>
          <w:rFonts w:ascii="Arial" w:hAnsi="Arial" w:cs="Arial"/>
          <w:szCs w:val="24"/>
        </w:rPr>
        <w:lastRenderedPageBreak/>
        <w:t xml:space="preserve">the fund, such as Boroughbridge, Pateley Bridge, Masham and the rural north and west areas of the district, are likely to be a priority. </w:t>
      </w:r>
    </w:p>
    <w:p w14:paraId="1918FA1B" w14:textId="77777777" w:rsidR="008B318C" w:rsidRPr="001744DD" w:rsidRDefault="008B318C" w:rsidP="008B318C">
      <w:pPr>
        <w:pStyle w:val="Single"/>
        <w:rPr>
          <w:rFonts w:ascii="Arial" w:hAnsi="Arial" w:cs="Arial"/>
          <w:szCs w:val="24"/>
        </w:rPr>
      </w:pPr>
    </w:p>
    <w:p w14:paraId="6E3FA5F6" w14:textId="77777777" w:rsidR="008B318C" w:rsidRPr="001744DD" w:rsidRDefault="008B318C" w:rsidP="008B318C">
      <w:pPr>
        <w:pStyle w:val="Single"/>
        <w:rPr>
          <w:rFonts w:ascii="Arial" w:hAnsi="Arial" w:cs="Arial"/>
          <w:szCs w:val="24"/>
        </w:rPr>
      </w:pPr>
    </w:p>
    <w:p w14:paraId="1ACECB80" w14:textId="77777777" w:rsidR="008B318C" w:rsidRDefault="008B318C" w:rsidP="008B318C">
      <w:pPr>
        <w:pStyle w:val="Single"/>
        <w:rPr>
          <w:rFonts w:ascii="Arial" w:hAnsi="Arial" w:cs="Arial"/>
          <w:szCs w:val="24"/>
        </w:rPr>
      </w:pPr>
      <w:r>
        <w:rPr>
          <w:rFonts w:ascii="Arial" w:hAnsi="Arial" w:cs="Arial"/>
          <w:szCs w:val="24"/>
        </w:rPr>
        <w:t xml:space="preserve">We are committed to the principle of </w:t>
      </w:r>
      <w:r w:rsidRPr="00E62F78">
        <w:rPr>
          <w:rFonts w:ascii="Arial" w:hAnsi="Arial" w:cs="Arial"/>
          <w:b/>
          <w:bCs/>
          <w:szCs w:val="24"/>
        </w:rPr>
        <w:t>full cost recovery</w:t>
      </w:r>
      <w:r w:rsidRPr="001744DD">
        <w:rPr>
          <w:rFonts w:ascii="Arial" w:hAnsi="Arial" w:cs="Arial"/>
          <w:szCs w:val="24"/>
        </w:rPr>
        <w:t xml:space="preserve"> to ensure that groups are supported with ongoing sustainability. </w:t>
      </w:r>
      <w:r>
        <w:rPr>
          <w:rFonts w:ascii="Arial" w:hAnsi="Arial" w:cs="Arial"/>
          <w:szCs w:val="24"/>
        </w:rPr>
        <w:t xml:space="preserve">This means that you can apply for a proportion of your essential costs to support your project. </w:t>
      </w:r>
      <w:r w:rsidRPr="001744DD">
        <w:rPr>
          <w:rFonts w:ascii="Arial" w:hAnsi="Arial" w:cs="Arial"/>
          <w:szCs w:val="24"/>
        </w:rPr>
        <w:t xml:space="preserve">For further information about full cost recovery please see </w:t>
      </w:r>
      <w:r>
        <w:rPr>
          <w:rFonts w:ascii="Arial" w:hAnsi="Arial" w:cs="Arial"/>
          <w:szCs w:val="24"/>
        </w:rPr>
        <w:t xml:space="preserve">our </w:t>
      </w:r>
      <w:bookmarkStart w:id="1" w:name="_Hlk130205050"/>
      <w:r>
        <w:fldChar w:fldCharType="begin"/>
      </w:r>
      <w:r>
        <w:instrText>HYPERLINK "https://trcf.sharepoint.com/:w:/g/EXka29EeozZDkUDIAgrIp20BpiQEIupz7mnLd5KWoLLSsA"</w:instrText>
      </w:r>
      <w:r>
        <w:fldChar w:fldCharType="separate"/>
      </w:r>
      <w:r w:rsidRPr="00AE717F">
        <w:rPr>
          <w:rStyle w:val="Hyperlink"/>
          <w:rFonts w:ascii="Arial" w:hAnsi="Arial" w:cs="Arial"/>
          <w:szCs w:val="24"/>
        </w:rPr>
        <w:t>guide</w:t>
      </w:r>
      <w:r>
        <w:rPr>
          <w:rStyle w:val="Hyperlink"/>
          <w:rFonts w:ascii="Arial" w:hAnsi="Arial" w:cs="Arial"/>
          <w:szCs w:val="24"/>
        </w:rPr>
        <w:fldChar w:fldCharType="end"/>
      </w:r>
      <w:r>
        <w:rPr>
          <w:rFonts w:ascii="Arial" w:hAnsi="Arial" w:cs="Arial"/>
          <w:szCs w:val="24"/>
        </w:rPr>
        <w:t xml:space="preserve">. </w:t>
      </w:r>
      <w:bookmarkEnd w:id="1"/>
    </w:p>
    <w:p w14:paraId="0A61AE2B" w14:textId="77777777" w:rsidR="008B318C" w:rsidRDefault="008B318C" w:rsidP="008B318C">
      <w:pPr>
        <w:pStyle w:val="Single"/>
        <w:jc w:val="both"/>
        <w:rPr>
          <w:rFonts w:ascii="Arial" w:hAnsi="Arial" w:cs="Arial"/>
          <w:szCs w:val="24"/>
        </w:rPr>
      </w:pPr>
    </w:p>
    <w:p w14:paraId="606351BB" w14:textId="77777777" w:rsidR="008B318C" w:rsidRDefault="008B318C" w:rsidP="008B318C">
      <w:bookmarkStart w:id="2" w:name="_Hlk117171698"/>
      <w:r>
        <w:t xml:space="preserve">N.B If you are looking for funding to support individuals affected by the Cost of Living Crisis, please see our fund here:  </w:t>
      </w:r>
      <w:r w:rsidRPr="00F45815">
        <w:t>https://www.tworidingscf.org.uk/fund/cost-of-living-the-crisis-fund/</w:t>
      </w:r>
    </w:p>
    <w:bookmarkEnd w:id="2"/>
    <w:p w14:paraId="5D434FEB" w14:textId="77777777" w:rsidR="008B318C" w:rsidRDefault="008B318C" w:rsidP="008B318C">
      <w:pPr>
        <w:pStyle w:val="ListParagraph"/>
        <w:rPr>
          <w:rFonts w:ascii="Arial" w:hAnsi="Arial" w:cs="Arial"/>
          <w:lang w:eastAsia="en-GB"/>
        </w:rPr>
      </w:pPr>
    </w:p>
    <w:p w14:paraId="7A5DD42B" w14:textId="77777777" w:rsidR="008B318C" w:rsidRDefault="008B318C" w:rsidP="008B318C">
      <w:pPr>
        <w:pStyle w:val="Single"/>
        <w:rPr>
          <w:rFonts w:ascii="Arial" w:hAnsi="Arial" w:cs="Arial"/>
          <w:b/>
          <w:szCs w:val="24"/>
          <w:u w:val="single"/>
        </w:rPr>
      </w:pPr>
    </w:p>
    <w:p w14:paraId="7CA161BD" w14:textId="77777777" w:rsidR="008B318C" w:rsidRDefault="008B318C" w:rsidP="008B318C">
      <w:pPr>
        <w:spacing w:after="160" w:line="259" w:lineRule="auto"/>
        <w:rPr>
          <w:b/>
          <w:u w:val="single"/>
        </w:rPr>
      </w:pPr>
      <w:r w:rsidRPr="001744DD">
        <w:rPr>
          <w:b/>
          <w:u w:val="single"/>
        </w:rPr>
        <w:t>Who can apply?</w:t>
      </w:r>
    </w:p>
    <w:p w14:paraId="562F940F" w14:textId="77777777" w:rsidR="008B318C" w:rsidRDefault="008B318C" w:rsidP="008B318C">
      <w:pPr>
        <w:pStyle w:val="Single"/>
        <w:rPr>
          <w:rFonts w:ascii="Arial" w:hAnsi="Arial" w:cs="Arial"/>
          <w:szCs w:val="24"/>
        </w:rPr>
      </w:pPr>
      <w:r w:rsidRPr="001744DD">
        <w:rPr>
          <w:rFonts w:ascii="Arial" w:hAnsi="Arial" w:cs="Arial"/>
          <w:szCs w:val="24"/>
        </w:rPr>
        <w:t>Grants from THE LOCAL FUND for the Harrogate District are targeted at small voluntary and community gr</w:t>
      </w:r>
      <w:r>
        <w:rPr>
          <w:rFonts w:ascii="Arial" w:hAnsi="Arial" w:cs="Arial"/>
          <w:szCs w:val="24"/>
        </w:rPr>
        <w:t xml:space="preserve">oups and </w:t>
      </w:r>
      <w:r w:rsidRPr="001744DD">
        <w:rPr>
          <w:rFonts w:ascii="Arial" w:hAnsi="Arial" w:cs="Arial"/>
          <w:szCs w:val="24"/>
        </w:rPr>
        <w:t>charities and other types of not-for-profit organisation with charitable aims</w:t>
      </w:r>
      <w:r>
        <w:rPr>
          <w:rFonts w:ascii="Arial" w:hAnsi="Arial" w:cs="Arial"/>
          <w:szCs w:val="24"/>
        </w:rPr>
        <w:t>,</w:t>
      </w:r>
      <w:r w:rsidRPr="001744DD">
        <w:rPr>
          <w:rFonts w:ascii="Arial" w:hAnsi="Arial" w:cs="Arial"/>
          <w:szCs w:val="24"/>
        </w:rPr>
        <w:t xml:space="preserve"> where a small amount of money can make a significant difference.</w:t>
      </w:r>
    </w:p>
    <w:p w14:paraId="7A4FDBC9" w14:textId="77777777" w:rsidR="008B318C" w:rsidRDefault="008B318C" w:rsidP="008B318C">
      <w:pPr>
        <w:pStyle w:val="Single"/>
        <w:rPr>
          <w:rFonts w:ascii="Arial" w:hAnsi="Arial" w:cs="Arial"/>
          <w:szCs w:val="24"/>
        </w:rPr>
      </w:pPr>
    </w:p>
    <w:p w14:paraId="64AFB424" w14:textId="77777777" w:rsidR="008B318C" w:rsidRDefault="008B318C" w:rsidP="008B318C">
      <w:pPr>
        <w:pStyle w:val="Single"/>
        <w:rPr>
          <w:rFonts w:ascii="Arial" w:hAnsi="Arial" w:cs="Arial"/>
          <w:szCs w:val="24"/>
        </w:rPr>
      </w:pPr>
      <w:r w:rsidRPr="001744DD">
        <w:rPr>
          <w:rFonts w:ascii="Arial" w:hAnsi="Arial" w:cs="Arial"/>
          <w:szCs w:val="24"/>
        </w:rPr>
        <w:t xml:space="preserve">Applicants must be based in and/or working in the area served by </w:t>
      </w:r>
      <w:r>
        <w:rPr>
          <w:rFonts w:ascii="Arial" w:hAnsi="Arial" w:cs="Arial"/>
          <w:szCs w:val="24"/>
        </w:rPr>
        <w:t xml:space="preserve">the former </w:t>
      </w:r>
      <w:r w:rsidRPr="001744DD">
        <w:rPr>
          <w:rFonts w:ascii="Arial" w:hAnsi="Arial" w:cs="Arial"/>
          <w:szCs w:val="24"/>
        </w:rPr>
        <w:t>Harrogate Borough Council.</w:t>
      </w:r>
      <w:r>
        <w:rPr>
          <w:rFonts w:ascii="Arial" w:hAnsi="Arial" w:cs="Arial"/>
          <w:szCs w:val="24"/>
        </w:rPr>
        <w:t xml:space="preserve"> Please see our website for a map of this area: </w:t>
      </w:r>
      <w:hyperlink r:id="rId12" w:history="1">
        <w:r w:rsidRPr="00E47EF0">
          <w:rPr>
            <w:rStyle w:val="Hyperlink"/>
            <w:rFonts w:ascii="Arial" w:hAnsi="Arial" w:cs="Arial"/>
            <w:szCs w:val="24"/>
          </w:rPr>
          <w:t>https://www.tworidingscf.org.uk/fund/tlfharrogate/</w:t>
        </w:r>
      </w:hyperlink>
    </w:p>
    <w:p w14:paraId="439EA850" w14:textId="77777777" w:rsidR="008B318C" w:rsidRDefault="008B318C" w:rsidP="008B318C">
      <w:pPr>
        <w:pStyle w:val="Single"/>
        <w:rPr>
          <w:rFonts w:ascii="Arial" w:hAnsi="Arial" w:cs="Arial"/>
          <w:szCs w:val="24"/>
        </w:rPr>
      </w:pPr>
    </w:p>
    <w:p w14:paraId="38ABD9BB" w14:textId="77777777" w:rsidR="008B318C" w:rsidRPr="00F60056" w:rsidRDefault="008B318C" w:rsidP="008B318C">
      <w:pPr>
        <w:pStyle w:val="Single"/>
        <w:rPr>
          <w:rFonts w:ascii="Arial" w:hAnsi="Arial" w:cs="Arial"/>
          <w:szCs w:val="24"/>
        </w:rPr>
      </w:pPr>
      <w:r>
        <w:rPr>
          <w:rFonts w:ascii="Arial" w:hAnsi="Arial" w:cs="Arial"/>
          <w:szCs w:val="24"/>
        </w:rPr>
        <w:t>Normally we would consider a small organisation to have an income of under £500,000. However, in this round we particularly want to encourage grassroots groups with an income well under this threshold, and you are unlikely to be successful if your income is above £500,000.</w:t>
      </w:r>
    </w:p>
    <w:p w14:paraId="33CCBE84" w14:textId="77777777" w:rsidR="008B318C" w:rsidRPr="001744DD" w:rsidRDefault="008B318C" w:rsidP="008B318C">
      <w:pPr>
        <w:pStyle w:val="Single"/>
        <w:rPr>
          <w:rFonts w:ascii="Arial" w:hAnsi="Arial" w:cs="Arial"/>
          <w:szCs w:val="24"/>
        </w:rPr>
      </w:pPr>
    </w:p>
    <w:p w14:paraId="50B590CA" w14:textId="77777777" w:rsidR="008B318C" w:rsidRPr="00EE6488" w:rsidRDefault="008B318C" w:rsidP="008B318C">
      <w:pPr>
        <w:pStyle w:val="Single"/>
        <w:rPr>
          <w:rFonts w:ascii="Arial" w:hAnsi="Arial" w:cs="Arial"/>
          <w:b/>
          <w:szCs w:val="24"/>
          <w:u w:val="single"/>
        </w:rPr>
      </w:pPr>
      <w:r w:rsidRPr="001744DD">
        <w:rPr>
          <w:rFonts w:ascii="Arial" w:hAnsi="Arial" w:cs="Arial"/>
          <w:b/>
          <w:szCs w:val="24"/>
          <w:u w:val="single"/>
        </w:rPr>
        <w:t>How much do we award?</w:t>
      </w:r>
    </w:p>
    <w:p w14:paraId="6080701F" w14:textId="4685BE59" w:rsidR="008B318C" w:rsidRDefault="008B318C" w:rsidP="008B318C">
      <w:r w:rsidRPr="001744DD">
        <w:t>In 20</w:t>
      </w:r>
      <w:r>
        <w:t>2</w:t>
      </w:r>
      <w:r w:rsidR="00873D52">
        <w:t>4</w:t>
      </w:r>
      <w:r w:rsidRPr="001744DD">
        <w:t xml:space="preserve"> grants will be available of between £200 and £3,000.</w:t>
      </w:r>
    </w:p>
    <w:p w14:paraId="3A5A2DD4" w14:textId="77777777" w:rsidR="008B318C" w:rsidRDefault="008B318C" w:rsidP="008B318C"/>
    <w:p w14:paraId="309CEC51" w14:textId="77777777" w:rsidR="008B318C" w:rsidRDefault="008B318C" w:rsidP="008B318C">
      <w:r>
        <w:t xml:space="preserve">For this round we will have around </w:t>
      </w:r>
      <w:r w:rsidRPr="001520D2">
        <w:t>£50,000</w:t>
      </w:r>
      <w:r>
        <w:t xml:space="preserve"> available to distribute.</w:t>
      </w:r>
    </w:p>
    <w:p w14:paraId="0F22B226" w14:textId="77777777" w:rsidR="008B318C" w:rsidRDefault="008B318C" w:rsidP="008B318C"/>
    <w:p w14:paraId="411923A9" w14:textId="4B70D525" w:rsidR="008B318C" w:rsidRDefault="008B318C" w:rsidP="008B318C">
      <w:r>
        <w:t>In the previous round</w:t>
      </w:r>
      <w:r w:rsidR="001520D2">
        <w:t>,</w:t>
      </w:r>
      <w:r>
        <w:t xml:space="preserve"> the success rate was 71%.</w:t>
      </w:r>
    </w:p>
    <w:p w14:paraId="7C79EBA6" w14:textId="77777777" w:rsidR="008B318C" w:rsidRPr="001744DD" w:rsidRDefault="008B318C" w:rsidP="008B318C"/>
    <w:p w14:paraId="6C5236AA" w14:textId="77777777" w:rsidR="008B318C" w:rsidRPr="00EE6488" w:rsidRDefault="008B318C" w:rsidP="008B318C">
      <w:pPr>
        <w:pStyle w:val="Single"/>
        <w:rPr>
          <w:rFonts w:ascii="Arial" w:hAnsi="Arial" w:cs="Arial"/>
          <w:b/>
          <w:szCs w:val="24"/>
          <w:u w:val="single"/>
        </w:rPr>
      </w:pPr>
      <w:r w:rsidRPr="001744DD">
        <w:rPr>
          <w:rFonts w:ascii="Arial" w:hAnsi="Arial" w:cs="Arial"/>
          <w:b/>
          <w:szCs w:val="24"/>
          <w:u w:val="single"/>
        </w:rPr>
        <w:t>When can you apply?</w:t>
      </w:r>
    </w:p>
    <w:p w14:paraId="2907FF3C" w14:textId="0AF949F8" w:rsidR="008B318C" w:rsidRPr="001744DD" w:rsidRDefault="008B318C" w:rsidP="008B318C">
      <w:pPr>
        <w:pStyle w:val="Single"/>
        <w:rPr>
          <w:rFonts w:ascii="Arial" w:hAnsi="Arial" w:cs="Arial"/>
          <w:szCs w:val="24"/>
        </w:rPr>
      </w:pPr>
      <w:r w:rsidRPr="001744DD">
        <w:rPr>
          <w:rFonts w:ascii="Arial" w:hAnsi="Arial" w:cs="Arial"/>
          <w:szCs w:val="24"/>
        </w:rPr>
        <w:t>The fund will be open</w:t>
      </w:r>
      <w:r>
        <w:rPr>
          <w:rFonts w:ascii="Arial" w:hAnsi="Arial" w:cs="Arial"/>
          <w:szCs w:val="24"/>
        </w:rPr>
        <w:t xml:space="preserve"> </w:t>
      </w:r>
      <w:r w:rsidR="001520D2">
        <w:rPr>
          <w:rFonts w:ascii="Arial" w:hAnsi="Arial" w:cs="Arial"/>
          <w:szCs w:val="24"/>
        </w:rPr>
        <w:t>on the 17</w:t>
      </w:r>
      <w:r w:rsidR="00496750" w:rsidRPr="00496750">
        <w:rPr>
          <w:rFonts w:ascii="Arial" w:hAnsi="Arial" w:cs="Arial"/>
          <w:szCs w:val="24"/>
          <w:vertAlign w:val="superscript"/>
        </w:rPr>
        <w:t>th</w:t>
      </w:r>
      <w:r w:rsidR="00496750">
        <w:rPr>
          <w:rFonts w:ascii="Arial" w:hAnsi="Arial" w:cs="Arial"/>
          <w:szCs w:val="24"/>
        </w:rPr>
        <w:t xml:space="preserve"> March 2024 </w:t>
      </w:r>
      <w:r>
        <w:rPr>
          <w:rFonts w:ascii="Arial" w:hAnsi="Arial" w:cs="Arial"/>
          <w:szCs w:val="24"/>
        </w:rPr>
        <w:t>and close</w:t>
      </w:r>
      <w:r w:rsidRPr="001744DD">
        <w:rPr>
          <w:rFonts w:ascii="Arial" w:hAnsi="Arial" w:cs="Arial"/>
          <w:szCs w:val="24"/>
        </w:rPr>
        <w:t xml:space="preserve"> </w:t>
      </w:r>
      <w:r w:rsidR="00496750">
        <w:rPr>
          <w:rFonts w:ascii="Arial" w:hAnsi="Arial" w:cs="Arial"/>
          <w:szCs w:val="24"/>
        </w:rPr>
        <w:t>on 13</w:t>
      </w:r>
      <w:r w:rsidR="00496750" w:rsidRPr="00496750">
        <w:rPr>
          <w:rFonts w:ascii="Arial" w:hAnsi="Arial" w:cs="Arial"/>
          <w:szCs w:val="24"/>
          <w:vertAlign w:val="superscript"/>
        </w:rPr>
        <w:t>th</w:t>
      </w:r>
      <w:r w:rsidR="00496750">
        <w:rPr>
          <w:rFonts w:ascii="Arial" w:hAnsi="Arial" w:cs="Arial"/>
          <w:szCs w:val="24"/>
        </w:rPr>
        <w:t xml:space="preserve"> May</w:t>
      </w:r>
      <w:r w:rsidR="001520D2">
        <w:rPr>
          <w:rFonts w:ascii="Arial" w:hAnsi="Arial" w:cs="Arial"/>
          <w:szCs w:val="24"/>
        </w:rPr>
        <w:t xml:space="preserve"> 2024</w:t>
      </w:r>
      <w:r>
        <w:rPr>
          <w:rFonts w:ascii="Arial" w:hAnsi="Arial" w:cs="Arial"/>
          <w:szCs w:val="24"/>
        </w:rPr>
        <w:t xml:space="preserve"> </w:t>
      </w:r>
      <w:r w:rsidRPr="001744DD">
        <w:rPr>
          <w:rFonts w:ascii="Arial" w:hAnsi="Arial" w:cs="Arial"/>
          <w:szCs w:val="24"/>
        </w:rPr>
        <w:t xml:space="preserve">with decisions </w:t>
      </w:r>
      <w:r>
        <w:rPr>
          <w:rFonts w:ascii="Arial" w:hAnsi="Arial" w:cs="Arial"/>
          <w:szCs w:val="24"/>
        </w:rPr>
        <w:t xml:space="preserve">communicated to groups by the </w:t>
      </w:r>
      <w:r w:rsidR="00496750">
        <w:rPr>
          <w:rFonts w:ascii="Arial" w:hAnsi="Arial" w:cs="Arial"/>
          <w:szCs w:val="24"/>
        </w:rPr>
        <w:t>end of June</w:t>
      </w:r>
      <w:r>
        <w:rPr>
          <w:rFonts w:ascii="Arial" w:hAnsi="Arial" w:cs="Arial"/>
          <w:szCs w:val="24"/>
        </w:rPr>
        <w:t xml:space="preserve"> 2024</w:t>
      </w:r>
      <w:r w:rsidRPr="001744DD">
        <w:rPr>
          <w:rFonts w:ascii="Arial" w:hAnsi="Arial" w:cs="Arial"/>
          <w:szCs w:val="24"/>
        </w:rPr>
        <w:t>.</w:t>
      </w:r>
    </w:p>
    <w:p w14:paraId="32D774CB" w14:textId="77777777" w:rsidR="008B318C" w:rsidRPr="001744DD" w:rsidRDefault="008B318C" w:rsidP="008B318C">
      <w:pPr>
        <w:pStyle w:val="ListParagraph"/>
        <w:ind w:left="0"/>
        <w:rPr>
          <w:rFonts w:ascii="Arial" w:hAnsi="Arial" w:cs="Arial"/>
        </w:rPr>
      </w:pPr>
    </w:p>
    <w:p w14:paraId="0EA85AFA" w14:textId="77777777" w:rsidR="008B318C" w:rsidRPr="00EE6488" w:rsidRDefault="008B318C" w:rsidP="008B318C">
      <w:pPr>
        <w:rPr>
          <w:b/>
          <w:u w:val="single"/>
        </w:rPr>
      </w:pPr>
      <w:r w:rsidRPr="009B06EA">
        <w:rPr>
          <w:b/>
          <w:u w:val="single"/>
        </w:rPr>
        <w:t>General Eligibility</w:t>
      </w:r>
    </w:p>
    <w:p w14:paraId="6BB6EA61" w14:textId="77777777" w:rsidR="008B318C" w:rsidRDefault="008B318C" w:rsidP="008B318C"/>
    <w:p w14:paraId="634A88F7" w14:textId="77777777" w:rsidR="008B318C" w:rsidRDefault="008B318C" w:rsidP="008B318C">
      <w:r w:rsidRPr="001744DD">
        <w:t xml:space="preserve">THE LOCAL FUND welcomes applications from charitable and voluntary groups with very few exceptions. </w:t>
      </w:r>
    </w:p>
    <w:p w14:paraId="3D756424" w14:textId="77777777" w:rsidR="008B318C" w:rsidRDefault="008B318C" w:rsidP="008B318C"/>
    <w:p w14:paraId="5B8F8EF2" w14:textId="77777777" w:rsidR="008B318C" w:rsidRPr="004E7AA2" w:rsidRDefault="008B318C" w:rsidP="008B318C">
      <w:pPr>
        <w:rPr>
          <w:b/>
          <w:bCs/>
        </w:rPr>
      </w:pPr>
      <w:r w:rsidRPr="004E7AA2">
        <w:rPr>
          <w:b/>
          <w:bCs/>
        </w:rPr>
        <w:t>Our focus is to support small, grassroots organisations.</w:t>
      </w:r>
    </w:p>
    <w:p w14:paraId="2D6BB9E6" w14:textId="77777777" w:rsidR="008B318C" w:rsidRPr="000F269B" w:rsidRDefault="008B318C" w:rsidP="008B318C"/>
    <w:p w14:paraId="18C77A2F" w14:textId="77777777" w:rsidR="008B318C" w:rsidRDefault="008B318C" w:rsidP="008B318C">
      <w:r w:rsidRPr="000F269B">
        <w:t>Your organisation or group does not have to be a charity registered with the Charity Commission but all groups applying to Two Ridings CF for funding do need to:</w:t>
      </w:r>
    </w:p>
    <w:p w14:paraId="37A71772" w14:textId="77777777" w:rsidR="008B318C" w:rsidRPr="000F269B" w:rsidRDefault="008B318C" w:rsidP="008B318C"/>
    <w:p w14:paraId="203B3700" w14:textId="77777777" w:rsidR="008B318C" w:rsidRPr="000F269B" w:rsidRDefault="008B318C" w:rsidP="008B318C">
      <w:pPr>
        <w:numPr>
          <w:ilvl w:val="0"/>
          <w:numId w:val="2"/>
        </w:numPr>
      </w:pPr>
      <w:r w:rsidRPr="000F269B">
        <w:t>Work primarily for the benefit of people i</w:t>
      </w:r>
      <w:r>
        <w:t>n the area served by the former Harrogate Borough Council,</w:t>
      </w:r>
    </w:p>
    <w:p w14:paraId="1AB9B286" w14:textId="77777777" w:rsidR="008B318C" w:rsidRPr="000F269B" w:rsidRDefault="008B318C" w:rsidP="008B318C">
      <w:pPr>
        <w:numPr>
          <w:ilvl w:val="0"/>
          <w:numId w:val="2"/>
        </w:numPr>
      </w:pPr>
      <w:r w:rsidRPr="000F269B">
        <w:t>Be ‘not for profit’</w:t>
      </w:r>
      <w:r>
        <w:t>.</w:t>
      </w:r>
    </w:p>
    <w:p w14:paraId="61028902" w14:textId="77777777" w:rsidR="008B318C" w:rsidRPr="000F269B" w:rsidRDefault="008B318C" w:rsidP="008B318C">
      <w:pPr>
        <w:numPr>
          <w:ilvl w:val="0"/>
          <w:numId w:val="2"/>
        </w:numPr>
      </w:pPr>
      <w:r w:rsidRPr="000F269B">
        <w:t>Have a governing document (also known as a constitution, rules, memorandum, or articles of association) outlining charitable objectives and with a charitable dissolution clause</w:t>
      </w:r>
      <w:r>
        <w:t>,</w:t>
      </w:r>
    </w:p>
    <w:p w14:paraId="394EF2C2" w14:textId="77777777" w:rsidR="008B318C" w:rsidRPr="000F269B" w:rsidRDefault="008B318C" w:rsidP="008B318C">
      <w:pPr>
        <w:numPr>
          <w:ilvl w:val="0"/>
          <w:numId w:val="2"/>
        </w:numPr>
      </w:pPr>
      <w:r w:rsidRPr="000F269B">
        <w:t>Have a bank account in your group/ organisation’s name with at least two signatories, who are not related to one another</w:t>
      </w:r>
      <w:r>
        <w:t>,</w:t>
      </w:r>
    </w:p>
    <w:p w14:paraId="24C3DEEF" w14:textId="77777777" w:rsidR="008B318C" w:rsidRPr="000F269B" w:rsidRDefault="008B318C" w:rsidP="008B318C">
      <w:pPr>
        <w:numPr>
          <w:ilvl w:val="0"/>
          <w:numId w:val="2"/>
        </w:numPr>
      </w:pPr>
      <w:r w:rsidRPr="000F269B">
        <w:t>Be locally led and run (including locally constituted and managed branches of national charities)</w:t>
      </w:r>
      <w:r>
        <w:t>,</w:t>
      </w:r>
    </w:p>
    <w:p w14:paraId="094C443B" w14:textId="77777777" w:rsidR="008B318C" w:rsidRPr="000F269B" w:rsidRDefault="008B318C" w:rsidP="008B318C">
      <w:pPr>
        <w:numPr>
          <w:ilvl w:val="0"/>
          <w:numId w:val="2"/>
        </w:numPr>
      </w:pPr>
      <w:r w:rsidRPr="000F269B">
        <w:t>Have at least three unrelated trustees, directors or management committee members</w:t>
      </w:r>
      <w:r>
        <w:t>.</w:t>
      </w:r>
    </w:p>
    <w:p w14:paraId="4DE230E6" w14:textId="77777777" w:rsidR="008B318C" w:rsidRDefault="008B318C" w:rsidP="008B318C"/>
    <w:p w14:paraId="797ABA7F" w14:textId="77777777" w:rsidR="008B318C" w:rsidRDefault="008B318C" w:rsidP="008B318C">
      <w:r w:rsidRPr="001744DD">
        <w:t>However</w:t>
      </w:r>
      <w:r>
        <w:t>,</w:t>
      </w:r>
      <w:r w:rsidRPr="001744DD">
        <w:t xml:space="preserve"> some types of work cannot be funded</w:t>
      </w:r>
      <w:r>
        <w:t>:</w:t>
      </w:r>
    </w:p>
    <w:p w14:paraId="74519D42" w14:textId="77777777" w:rsidR="008B318C" w:rsidRPr="001744DD" w:rsidRDefault="008B318C" w:rsidP="008B318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B318C" w:rsidRPr="001744DD" w14:paraId="0F81D7BD" w14:textId="77777777" w:rsidTr="008D0213">
        <w:trPr>
          <w:trHeight w:val="390"/>
        </w:trPr>
        <w:tc>
          <w:tcPr>
            <w:tcW w:w="10201" w:type="dxa"/>
            <w:shd w:val="clear" w:color="auto" w:fill="auto"/>
            <w:vAlign w:val="center"/>
          </w:tcPr>
          <w:p w14:paraId="7A0AE861" w14:textId="77777777" w:rsidR="008B318C" w:rsidRPr="001744DD" w:rsidRDefault="008B318C" w:rsidP="008D0213">
            <w:pPr>
              <w:pStyle w:val="Indent1"/>
              <w:jc w:val="center"/>
              <w:rPr>
                <w:szCs w:val="22"/>
              </w:rPr>
            </w:pPr>
            <w:r w:rsidRPr="001744DD">
              <w:rPr>
                <w:rFonts w:ascii="Arial" w:hAnsi="Arial" w:cs="Arial"/>
                <w:b/>
                <w:szCs w:val="22"/>
              </w:rPr>
              <w:t>What cannot be funded?</w:t>
            </w:r>
          </w:p>
        </w:tc>
      </w:tr>
      <w:tr w:rsidR="008B318C" w:rsidRPr="001744DD" w14:paraId="6058EB2C" w14:textId="77777777" w:rsidTr="008D0213">
        <w:trPr>
          <w:trHeight w:val="80"/>
        </w:trPr>
        <w:tc>
          <w:tcPr>
            <w:tcW w:w="10201" w:type="dxa"/>
            <w:shd w:val="clear" w:color="auto" w:fill="auto"/>
            <w:vAlign w:val="center"/>
          </w:tcPr>
          <w:p w14:paraId="033E22F0" w14:textId="77777777" w:rsidR="008B318C" w:rsidRPr="00F45815" w:rsidRDefault="008B318C" w:rsidP="008D0213">
            <w:pPr>
              <w:numPr>
                <w:ilvl w:val="0"/>
                <w:numId w:val="1"/>
              </w:numPr>
              <w:spacing w:line="360" w:lineRule="auto"/>
              <w:rPr>
                <w:sz w:val="22"/>
                <w:szCs w:val="22"/>
              </w:rPr>
            </w:pPr>
            <w:r w:rsidRPr="00F45815">
              <w:rPr>
                <w:sz w:val="22"/>
                <w:szCs w:val="22"/>
              </w:rPr>
              <w:t>Private Businesses</w:t>
            </w:r>
          </w:p>
          <w:p w14:paraId="01CF0A49" w14:textId="77777777" w:rsidR="008B318C" w:rsidRPr="00F45815" w:rsidRDefault="008B318C" w:rsidP="008D0213">
            <w:pPr>
              <w:numPr>
                <w:ilvl w:val="0"/>
                <w:numId w:val="1"/>
              </w:numPr>
              <w:spacing w:line="360" w:lineRule="auto"/>
              <w:rPr>
                <w:sz w:val="22"/>
                <w:szCs w:val="22"/>
              </w:rPr>
            </w:pPr>
            <w:r w:rsidRPr="00F45815">
              <w:rPr>
                <w:sz w:val="22"/>
                <w:szCs w:val="22"/>
              </w:rPr>
              <w:t>General appeals or sponsorship</w:t>
            </w:r>
          </w:p>
          <w:p w14:paraId="7ECA55BB" w14:textId="77777777" w:rsidR="008B318C" w:rsidRPr="00F45815" w:rsidRDefault="008B318C" w:rsidP="008D0213">
            <w:pPr>
              <w:numPr>
                <w:ilvl w:val="0"/>
                <w:numId w:val="1"/>
              </w:numPr>
              <w:spacing w:line="360" w:lineRule="auto"/>
              <w:rPr>
                <w:sz w:val="22"/>
                <w:szCs w:val="22"/>
              </w:rPr>
            </w:pPr>
            <w:r w:rsidRPr="00F45815">
              <w:rPr>
                <w:sz w:val="22"/>
                <w:szCs w:val="22"/>
              </w:rPr>
              <w:t xml:space="preserve">National organisations </w:t>
            </w:r>
          </w:p>
          <w:p w14:paraId="3347D526" w14:textId="77777777" w:rsidR="008B318C" w:rsidRPr="00F45815" w:rsidRDefault="008B318C" w:rsidP="008D0213">
            <w:pPr>
              <w:numPr>
                <w:ilvl w:val="0"/>
                <w:numId w:val="1"/>
              </w:numPr>
              <w:spacing w:line="360" w:lineRule="auto"/>
              <w:rPr>
                <w:sz w:val="22"/>
                <w:szCs w:val="22"/>
              </w:rPr>
            </w:pPr>
            <w:r w:rsidRPr="00F45815">
              <w:rPr>
                <w:sz w:val="22"/>
                <w:szCs w:val="22"/>
              </w:rPr>
              <w:t>Work which has already started or taken place; we cannot provide retrospective funding.</w:t>
            </w:r>
          </w:p>
          <w:p w14:paraId="65C8EC7E" w14:textId="77777777" w:rsidR="008B318C" w:rsidRPr="00F45815" w:rsidRDefault="008B318C" w:rsidP="008D0213">
            <w:pPr>
              <w:numPr>
                <w:ilvl w:val="0"/>
                <w:numId w:val="1"/>
              </w:numPr>
              <w:spacing w:line="360" w:lineRule="auto"/>
              <w:rPr>
                <w:sz w:val="22"/>
                <w:szCs w:val="22"/>
              </w:rPr>
            </w:pPr>
            <w:r w:rsidRPr="00F45815">
              <w:rPr>
                <w:sz w:val="22"/>
                <w:szCs w:val="22"/>
              </w:rPr>
              <w:t>Work normally funded from statutory sources</w:t>
            </w:r>
          </w:p>
          <w:p w14:paraId="682587DF" w14:textId="77777777" w:rsidR="008B318C" w:rsidRPr="00F45815" w:rsidRDefault="008B318C" w:rsidP="008D0213">
            <w:pPr>
              <w:numPr>
                <w:ilvl w:val="0"/>
                <w:numId w:val="1"/>
              </w:numPr>
              <w:spacing w:line="360" w:lineRule="auto"/>
              <w:rPr>
                <w:sz w:val="22"/>
                <w:szCs w:val="22"/>
              </w:rPr>
            </w:pPr>
            <w:r w:rsidRPr="00F45815">
              <w:rPr>
                <w:sz w:val="22"/>
                <w:szCs w:val="22"/>
              </w:rPr>
              <w:t>Work undertaken by or on behalf of statutory bodies as part of their statutory activities</w:t>
            </w:r>
          </w:p>
          <w:p w14:paraId="02DA57A6" w14:textId="77777777" w:rsidR="008B318C" w:rsidRPr="00F45815" w:rsidRDefault="008B318C" w:rsidP="008D0213">
            <w:pPr>
              <w:numPr>
                <w:ilvl w:val="0"/>
                <w:numId w:val="1"/>
              </w:numPr>
              <w:spacing w:line="360" w:lineRule="auto"/>
              <w:rPr>
                <w:sz w:val="22"/>
                <w:szCs w:val="22"/>
              </w:rPr>
            </w:pPr>
            <w:r w:rsidRPr="00F45815">
              <w:rPr>
                <w:sz w:val="22"/>
                <w:szCs w:val="22"/>
              </w:rPr>
              <w:t>Prize money</w:t>
            </w:r>
          </w:p>
          <w:p w14:paraId="0D61226C" w14:textId="77777777" w:rsidR="008B318C" w:rsidRPr="00F45815" w:rsidRDefault="008B318C" w:rsidP="008D0213">
            <w:pPr>
              <w:numPr>
                <w:ilvl w:val="0"/>
                <w:numId w:val="1"/>
              </w:numPr>
              <w:spacing w:line="360" w:lineRule="auto"/>
              <w:rPr>
                <w:sz w:val="22"/>
                <w:szCs w:val="22"/>
              </w:rPr>
            </w:pPr>
            <w:r w:rsidRPr="00F45815">
              <w:rPr>
                <w:sz w:val="22"/>
                <w:szCs w:val="22"/>
              </w:rPr>
              <w:t>Purchase of gifts</w:t>
            </w:r>
          </w:p>
          <w:p w14:paraId="627235AB" w14:textId="77777777" w:rsidR="008B318C" w:rsidRPr="00F45815" w:rsidRDefault="008B318C" w:rsidP="008D0213">
            <w:pPr>
              <w:numPr>
                <w:ilvl w:val="0"/>
                <w:numId w:val="1"/>
              </w:numPr>
              <w:spacing w:line="360" w:lineRule="auto"/>
              <w:rPr>
                <w:b/>
                <w:sz w:val="22"/>
                <w:szCs w:val="22"/>
              </w:rPr>
            </w:pPr>
            <w:r w:rsidRPr="00F45815">
              <w:rPr>
                <w:sz w:val="22"/>
                <w:szCs w:val="22"/>
              </w:rPr>
              <w:t>Work of a political nature</w:t>
            </w:r>
          </w:p>
          <w:p w14:paraId="5281C6F3" w14:textId="77777777" w:rsidR="008B318C" w:rsidRPr="00F45815" w:rsidRDefault="008B318C" w:rsidP="008D0213">
            <w:pPr>
              <w:numPr>
                <w:ilvl w:val="0"/>
                <w:numId w:val="1"/>
              </w:numPr>
              <w:spacing w:line="360" w:lineRule="auto"/>
              <w:rPr>
                <w:sz w:val="22"/>
                <w:szCs w:val="22"/>
              </w:rPr>
            </w:pPr>
            <w:r w:rsidRPr="00F45815">
              <w:rPr>
                <w:sz w:val="22"/>
                <w:szCs w:val="22"/>
              </w:rPr>
              <w:t>Work undertaken by/ on behalf of schools, colleges or universities as part of their statutory curricular activities</w:t>
            </w:r>
          </w:p>
          <w:p w14:paraId="57BA2C59" w14:textId="77777777" w:rsidR="008B318C" w:rsidRPr="00F45815" w:rsidRDefault="008B318C" w:rsidP="008D0213">
            <w:pPr>
              <w:numPr>
                <w:ilvl w:val="0"/>
                <w:numId w:val="1"/>
              </w:numPr>
              <w:spacing w:line="360" w:lineRule="auto"/>
              <w:rPr>
                <w:sz w:val="22"/>
                <w:szCs w:val="22"/>
              </w:rPr>
            </w:pPr>
            <w:r w:rsidRPr="00F45815">
              <w:rPr>
                <w:sz w:val="22"/>
                <w:szCs w:val="22"/>
              </w:rPr>
              <w:t>Work for the advancement of religion (applications can be accepted from religious groups working in the community provided that the main focus of the project is not proselytising)</w:t>
            </w:r>
          </w:p>
          <w:p w14:paraId="1C442488" w14:textId="77777777" w:rsidR="008B318C" w:rsidRPr="00F45815" w:rsidRDefault="008B318C" w:rsidP="008D0213">
            <w:pPr>
              <w:numPr>
                <w:ilvl w:val="0"/>
                <w:numId w:val="1"/>
              </w:numPr>
              <w:spacing w:line="360" w:lineRule="auto"/>
              <w:rPr>
                <w:sz w:val="22"/>
                <w:szCs w:val="22"/>
              </w:rPr>
            </w:pPr>
            <w:r w:rsidRPr="00F45815">
              <w:rPr>
                <w:sz w:val="22"/>
                <w:szCs w:val="22"/>
              </w:rPr>
              <w:t>Work where the main beneficiaries are animals</w:t>
            </w:r>
          </w:p>
          <w:p w14:paraId="7D3A32D8" w14:textId="77777777" w:rsidR="008B318C" w:rsidRPr="00F45815" w:rsidRDefault="008B318C" w:rsidP="008D0213">
            <w:pPr>
              <w:numPr>
                <w:ilvl w:val="0"/>
                <w:numId w:val="1"/>
              </w:numPr>
              <w:spacing w:line="360" w:lineRule="auto"/>
              <w:rPr>
                <w:sz w:val="22"/>
                <w:szCs w:val="22"/>
              </w:rPr>
            </w:pPr>
            <w:r w:rsidRPr="00F45815">
              <w:rPr>
                <w:sz w:val="22"/>
                <w:szCs w:val="22"/>
              </w:rPr>
              <w:t>Work which does not directly benefit people living in the area of benefit</w:t>
            </w:r>
          </w:p>
          <w:p w14:paraId="3CBD8693" w14:textId="77777777" w:rsidR="008B318C" w:rsidRPr="00F45815" w:rsidRDefault="008B318C" w:rsidP="008D0213">
            <w:pPr>
              <w:numPr>
                <w:ilvl w:val="0"/>
                <w:numId w:val="1"/>
              </w:numPr>
              <w:spacing w:line="360" w:lineRule="auto"/>
              <w:rPr>
                <w:sz w:val="22"/>
                <w:szCs w:val="22"/>
              </w:rPr>
            </w:pPr>
            <w:r w:rsidRPr="00F45815">
              <w:rPr>
                <w:sz w:val="22"/>
                <w:szCs w:val="22"/>
              </w:rPr>
              <w:t>Overseas holidays or trips</w:t>
            </w:r>
          </w:p>
          <w:p w14:paraId="4DE083DA" w14:textId="77777777" w:rsidR="008B318C" w:rsidRPr="00F45815" w:rsidRDefault="008B318C" w:rsidP="008D0213">
            <w:pPr>
              <w:pStyle w:val="BodyText3"/>
              <w:numPr>
                <w:ilvl w:val="0"/>
                <w:numId w:val="1"/>
              </w:numPr>
              <w:overflowPunct w:val="0"/>
              <w:autoSpaceDE w:val="0"/>
              <w:autoSpaceDN w:val="0"/>
              <w:adjustRightInd w:val="0"/>
              <w:spacing w:after="0"/>
              <w:textAlignment w:val="baseline"/>
              <w:rPr>
                <w:sz w:val="22"/>
                <w:szCs w:val="22"/>
              </w:rPr>
            </w:pPr>
            <w:r w:rsidRPr="00F45815">
              <w:rPr>
                <w:sz w:val="22"/>
                <w:szCs w:val="22"/>
              </w:rPr>
              <w:t>Organisations that mainly give funds to other organisations or individuals</w:t>
            </w:r>
          </w:p>
          <w:p w14:paraId="392F22DB" w14:textId="77777777" w:rsidR="008B318C" w:rsidRPr="001744DD" w:rsidRDefault="008B318C" w:rsidP="008D0213">
            <w:pPr>
              <w:numPr>
                <w:ilvl w:val="0"/>
                <w:numId w:val="1"/>
              </w:numPr>
              <w:spacing w:line="360" w:lineRule="auto"/>
              <w:rPr>
                <w:b/>
                <w:sz w:val="22"/>
                <w:szCs w:val="22"/>
              </w:rPr>
            </w:pPr>
            <w:r w:rsidRPr="00F45815">
              <w:rPr>
                <w:sz w:val="22"/>
                <w:szCs w:val="22"/>
              </w:rPr>
              <w:t>Awards to individuals</w:t>
            </w:r>
          </w:p>
        </w:tc>
      </w:tr>
    </w:tbl>
    <w:p w14:paraId="4E42D8FD" w14:textId="77777777" w:rsidR="008B318C" w:rsidRDefault="008B318C" w:rsidP="008B318C">
      <w:pPr>
        <w:pStyle w:val="Single"/>
        <w:jc w:val="both"/>
        <w:rPr>
          <w:rFonts w:ascii="Arial" w:hAnsi="Arial" w:cs="Arial"/>
          <w:b/>
          <w:szCs w:val="24"/>
          <w:u w:val="single"/>
        </w:rPr>
      </w:pPr>
    </w:p>
    <w:p w14:paraId="758B523A" w14:textId="77777777" w:rsidR="008B318C" w:rsidRDefault="008B318C" w:rsidP="008B318C">
      <w:pPr>
        <w:pStyle w:val="Single"/>
        <w:jc w:val="both"/>
        <w:rPr>
          <w:rFonts w:ascii="Arial" w:hAnsi="Arial" w:cs="Arial"/>
          <w:b/>
          <w:szCs w:val="24"/>
          <w:u w:val="single"/>
        </w:rPr>
      </w:pPr>
    </w:p>
    <w:p w14:paraId="7CDE5F9F" w14:textId="77777777" w:rsidR="008B318C" w:rsidRPr="001744DD" w:rsidRDefault="008B318C" w:rsidP="008B318C">
      <w:pPr>
        <w:pStyle w:val="Single"/>
        <w:jc w:val="both"/>
        <w:rPr>
          <w:rFonts w:ascii="Arial" w:hAnsi="Arial" w:cs="Arial"/>
          <w:b/>
          <w:szCs w:val="24"/>
          <w:u w:val="single"/>
        </w:rPr>
      </w:pPr>
      <w:r>
        <w:rPr>
          <w:rFonts w:ascii="Arial" w:hAnsi="Arial" w:cs="Arial"/>
          <w:b/>
          <w:szCs w:val="24"/>
          <w:u w:val="single"/>
        </w:rPr>
        <w:t>Ho</w:t>
      </w:r>
      <w:r w:rsidRPr="001744DD">
        <w:rPr>
          <w:rFonts w:ascii="Arial" w:hAnsi="Arial" w:cs="Arial"/>
          <w:b/>
          <w:szCs w:val="24"/>
          <w:u w:val="single"/>
        </w:rPr>
        <w:t>w to apply</w:t>
      </w:r>
      <w:r>
        <w:rPr>
          <w:rFonts w:ascii="Arial" w:hAnsi="Arial" w:cs="Arial"/>
          <w:b/>
          <w:szCs w:val="24"/>
          <w:u w:val="single"/>
        </w:rPr>
        <w:t xml:space="preserve"> </w:t>
      </w:r>
    </w:p>
    <w:p w14:paraId="7A074DF8" w14:textId="77777777" w:rsidR="008B318C" w:rsidRPr="001744DD" w:rsidRDefault="008B318C" w:rsidP="008B318C">
      <w:pPr>
        <w:rPr>
          <w:b/>
        </w:rPr>
      </w:pPr>
    </w:p>
    <w:p w14:paraId="05472300" w14:textId="77777777" w:rsidR="008B318C" w:rsidRPr="00A278AB" w:rsidRDefault="008B318C" w:rsidP="008B318C">
      <w:pPr>
        <w:pStyle w:val="ListParagraph"/>
        <w:numPr>
          <w:ilvl w:val="0"/>
          <w:numId w:val="4"/>
        </w:numPr>
        <w:rPr>
          <w:rFonts w:ascii="Arial" w:hAnsi="Arial" w:cs="Arial"/>
          <w:lang w:val="en"/>
        </w:rPr>
      </w:pPr>
      <w:r w:rsidRPr="00A278AB">
        <w:rPr>
          <w:rFonts w:ascii="Arial" w:hAnsi="Arial" w:cs="Arial"/>
          <w:bCs/>
          <w:lang w:val="en"/>
        </w:rPr>
        <w:t>Ens</w:t>
      </w:r>
      <w:r w:rsidRPr="00A278AB">
        <w:rPr>
          <w:rFonts w:ascii="Arial" w:hAnsi="Arial" w:cs="Arial"/>
          <w:lang w:val="en"/>
        </w:rPr>
        <w:t>ure you</w:t>
      </w:r>
      <w:r>
        <w:rPr>
          <w:rFonts w:ascii="Arial" w:hAnsi="Arial" w:cs="Arial"/>
          <w:lang w:val="en"/>
        </w:rPr>
        <w:t xml:space="preserve"> </w:t>
      </w:r>
      <w:r w:rsidRPr="00A278AB">
        <w:rPr>
          <w:rFonts w:ascii="Arial" w:hAnsi="Arial" w:cs="Arial"/>
          <w:lang w:val="en"/>
        </w:rPr>
        <w:t>are eligible and that the fund is currently accepting applications.</w:t>
      </w:r>
    </w:p>
    <w:p w14:paraId="15166CE0" w14:textId="77777777" w:rsidR="008B318C" w:rsidRPr="00A278AB" w:rsidRDefault="008B318C" w:rsidP="008B318C">
      <w:pPr>
        <w:pStyle w:val="ListParagraph"/>
        <w:numPr>
          <w:ilvl w:val="0"/>
          <w:numId w:val="4"/>
        </w:numPr>
        <w:rPr>
          <w:rFonts w:ascii="Arial" w:hAnsi="Arial" w:cs="Arial"/>
          <w:lang w:val="en"/>
        </w:rPr>
      </w:pPr>
      <w:r w:rsidRPr="00A278AB">
        <w:rPr>
          <w:rFonts w:ascii="Arial" w:hAnsi="Arial" w:cs="Arial"/>
          <w:bCs/>
          <w:lang w:val="en"/>
        </w:rPr>
        <w:t>Complete the online application form</w:t>
      </w:r>
      <w:r w:rsidRPr="00A278AB">
        <w:rPr>
          <w:rFonts w:ascii="Arial" w:hAnsi="Arial" w:cs="Arial"/>
          <w:lang w:val="en"/>
        </w:rPr>
        <w:t xml:space="preserve">. A link to this is found on THE LOCAL FUND for the Harrogate District page of the Two Ridings Community Foundation website at </w:t>
      </w:r>
      <w:r w:rsidRPr="00A278AB">
        <w:rPr>
          <w:rFonts w:ascii="Arial" w:hAnsi="Arial" w:cs="Arial"/>
          <w:shd w:val="clear" w:color="auto" w:fill="F1F1F1"/>
        </w:rPr>
        <w:t> </w:t>
      </w:r>
      <w:hyperlink r:id="rId13" w:history="1">
        <w:r w:rsidRPr="00A278AB">
          <w:rPr>
            <w:rStyle w:val="Hyperlink"/>
            <w:rFonts w:ascii="Arial" w:hAnsi="Arial" w:cs="Arial"/>
            <w:color w:val="auto"/>
            <w:shd w:val="clear" w:color="auto" w:fill="F1F1F1"/>
          </w:rPr>
          <w:t>https://www.tworidingscf.org.uk/fund/</w:t>
        </w:r>
        <w:r w:rsidRPr="00A278AB">
          <w:rPr>
            <w:rStyle w:val="Hyperlink"/>
            <w:rFonts w:ascii="Arial" w:hAnsi="Arial" w:cs="Arial"/>
            <w:b/>
            <w:bCs/>
            <w:color w:val="auto"/>
            <w:shd w:val="clear" w:color="auto" w:fill="F1F1F1"/>
          </w:rPr>
          <w:t>tlfharrogate</w:t>
        </w:r>
        <w:r w:rsidRPr="00A278AB">
          <w:rPr>
            <w:rStyle w:val="Hyperlink"/>
            <w:rFonts w:ascii="Arial" w:hAnsi="Arial" w:cs="Arial"/>
            <w:color w:val="auto"/>
            <w:shd w:val="clear" w:color="auto" w:fill="F1F1F1"/>
          </w:rPr>
          <w:t>/</w:t>
        </w:r>
      </w:hyperlink>
    </w:p>
    <w:p w14:paraId="185B97DB" w14:textId="77777777" w:rsidR="008B318C" w:rsidRPr="001744DD" w:rsidRDefault="008B318C" w:rsidP="008B318C">
      <w:pPr>
        <w:ind w:left="851"/>
        <w:rPr>
          <w:lang w:val="en"/>
        </w:rPr>
      </w:pPr>
    </w:p>
    <w:p w14:paraId="0CDD752B" w14:textId="77777777" w:rsidR="008B318C" w:rsidRPr="001744DD" w:rsidRDefault="008B318C" w:rsidP="008B318C">
      <w:pPr>
        <w:rPr>
          <w:lang w:val="en"/>
        </w:rPr>
      </w:pPr>
      <w:r w:rsidRPr="001744DD">
        <w:t xml:space="preserve">The online application process is </w:t>
      </w:r>
      <w:r>
        <w:t xml:space="preserve">straightforward, </w:t>
      </w:r>
      <w:r w:rsidRPr="001744DD">
        <w:t>it provides applicants with the ability to dip in and out of their application saving changes as they go</w:t>
      </w:r>
      <w:r>
        <w:t>. S</w:t>
      </w:r>
      <w:r w:rsidRPr="001744DD">
        <w:t>upport is also available from the Foundation to assist applicants applying in this way. If required a paper version of the application form is available on request from the Foundation.</w:t>
      </w:r>
    </w:p>
    <w:p w14:paraId="26E4A679" w14:textId="77777777" w:rsidR="008B318C" w:rsidRPr="001744DD" w:rsidRDefault="008B318C" w:rsidP="008B318C">
      <w:pPr>
        <w:ind w:left="851"/>
        <w:rPr>
          <w:lang w:val="en"/>
        </w:rPr>
      </w:pPr>
    </w:p>
    <w:p w14:paraId="2CD33E1C" w14:textId="77777777" w:rsidR="008B318C" w:rsidRPr="001744DD" w:rsidRDefault="008B318C" w:rsidP="008B318C">
      <w:pPr>
        <w:rPr>
          <w:lang w:val="en"/>
        </w:rPr>
      </w:pPr>
      <w:r w:rsidRPr="001744DD">
        <w:rPr>
          <w:lang w:val="en"/>
        </w:rPr>
        <w:t>You will need the following supporting information: -</w:t>
      </w:r>
    </w:p>
    <w:p w14:paraId="3F027CF5" w14:textId="77777777" w:rsidR="008B318C" w:rsidRPr="001744DD" w:rsidRDefault="008B318C" w:rsidP="008B318C">
      <w:pPr>
        <w:ind w:left="851"/>
        <w:rPr>
          <w:lang w:val="en"/>
        </w:rPr>
      </w:pPr>
    </w:p>
    <w:p w14:paraId="5D80931A" w14:textId="77777777" w:rsidR="008B318C" w:rsidRPr="001744DD" w:rsidRDefault="008B318C" w:rsidP="008B318C">
      <w:pPr>
        <w:pStyle w:val="Single"/>
        <w:numPr>
          <w:ilvl w:val="0"/>
          <w:numId w:val="5"/>
        </w:numPr>
        <w:rPr>
          <w:rFonts w:ascii="Arial" w:hAnsi="Arial" w:cs="Arial"/>
          <w:szCs w:val="24"/>
        </w:rPr>
      </w:pPr>
      <w:r w:rsidRPr="001744DD">
        <w:rPr>
          <w:rFonts w:ascii="Arial" w:hAnsi="Arial" w:cs="Arial"/>
          <w:szCs w:val="24"/>
        </w:rPr>
        <w:t xml:space="preserve">A constitution/governing document/set of rules that sets out the purpose of your </w:t>
      </w:r>
      <w:r>
        <w:rPr>
          <w:rFonts w:ascii="Arial" w:hAnsi="Arial" w:cs="Arial"/>
          <w:szCs w:val="24"/>
        </w:rPr>
        <w:t>o</w:t>
      </w:r>
      <w:r w:rsidRPr="001744DD">
        <w:rPr>
          <w:rFonts w:ascii="Arial" w:hAnsi="Arial" w:cs="Arial"/>
          <w:szCs w:val="24"/>
        </w:rPr>
        <w:t>rganisation and how it is managed.</w:t>
      </w:r>
    </w:p>
    <w:p w14:paraId="28982CF4" w14:textId="77777777" w:rsidR="008B318C" w:rsidRPr="001744DD" w:rsidRDefault="008B318C" w:rsidP="008B318C">
      <w:pPr>
        <w:pStyle w:val="Single"/>
        <w:numPr>
          <w:ilvl w:val="0"/>
          <w:numId w:val="5"/>
        </w:numPr>
        <w:rPr>
          <w:rFonts w:ascii="Arial" w:hAnsi="Arial" w:cs="Arial"/>
          <w:szCs w:val="24"/>
        </w:rPr>
      </w:pPr>
      <w:r w:rsidRPr="001744DD">
        <w:rPr>
          <w:rFonts w:ascii="Arial" w:hAnsi="Arial" w:cs="Arial"/>
          <w:szCs w:val="24"/>
        </w:rPr>
        <w:t xml:space="preserve">Contact details of your management committee/board of trustees/board of directors. </w:t>
      </w:r>
    </w:p>
    <w:p w14:paraId="710164AE" w14:textId="77777777" w:rsidR="008B318C" w:rsidRPr="001744DD" w:rsidRDefault="008B318C" w:rsidP="008B318C">
      <w:pPr>
        <w:pStyle w:val="Single"/>
        <w:numPr>
          <w:ilvl w:val="0"/>
          <w:numId w:val="5"/>
        </w:numPr>
        <w:rPr>
          <w:rFonts w:ascii="Arial" w:hAnsi="Arial" w:cs="Arial"/>
          <w:szCs w:val="24"/>
        </w:rPr>
      </w:pPr>
      <w:r w:rsidRPr="001744DD">
        <w:rPr>
          <w:rFonts w:ascii="Arial" w:hAnsi="Arial" w:cs="Arial"/>
          <w:szCs w:val="24"/>
        </w:rPr>
        <w:t>A copy of your most recent annual accounts or financial records that show your organisation’s balance of funds, income and expenditure. If you do not have financial records that cover a full year, then you will need to provide the records you currently have.</w:t>
      </w:r>
    </w:p>
    <w:p w14:paraId="5D805175" w14:textId="77777777" w:rsidR="008B318C" w:rsidRPr="001744DD" w:rsidRDefault="008B318C" w:rsidP="008B318C">
      <w:pPr>
        <w:pStyle w:val="Single"/>
        <w:numPr>
          <w:ilvl w:val="0"/>
          <w:numId w:val="5"/>
        </w:numPr>
        <w:rPr>
          <w:rFonts w:ascii="Arial" w:hAnsi="Arial" w:cs="Arial"/>
          <w:szCs w:val="24"/>
        </w:rPr>
      </w:pPr>
      <w:r w:rsidRPr="001744DD">
        <w:rPr>
          <w:rFonts w:ascii="Arial" w:hAnsi="Arial" w:cs="Arial"/>
          <w:szCs w:val="24"/>
        </w:rPr>
        <w:t>A copy of a Bank Statement or Paying in slip in the name of the organisation applying</w:t>
      </w:r>
    </w:p>
    <w:p w14:paraId="1EC1E539" w14:textId="77777777" w:rsidR="008B318C" w:rsidRPr="001744DD" w:rsidRDefault="008B318C" w:rsidP="008B318C">
      <w:pPr>
        <w:pStyle w:val="Single"/>
        <w:numPr>
          <w:ilvl w:val="0"/>
          <w:numId w:val="5"/>
        </w:numPr>
        <w:rPr>
          <w:rFonts w:ascii="Arial" w:hAnsi="Arial" w:cs="Arial"/>
          <w:szCs w:val="24"/>
        </w:rPr>
      </w:pPr>
      <w:r w:rsidRPr="001744DD">
        <w:rPr>
          <w:rFonts w:ascii="Arial" w:hAnsi="Arial" w:cs="Arial"/>
          <w:szCs w:val="24"/>
        </w:rPr>
        <w:t>A safeguarding policy if your organisation works directly with children or vulnerable adults.</w:t>
      </w:r>
    </w:p>
    <w:p w14:paraId="0F838EE1" w14:textId="77777777" w:rsidR="008B318C" w:rsidRPr="001744DD" w:rsidRDefault="008B318C" w:rsidP="008B318C">
      <w:pPr>
        <w:pStyle w:val="Single"/>
        <w:ind w:left="360"/>
        <w:rPr>
          <w:rFonts w:ascii="Arial" w:hAnsi="Arial" w:cs="Arial"/>
          <w:szCs w:val="24"/>
        </w:rPr>
      </w:pPr>
    </w:p>
    <w:p w14:paraId="450D190B" w14:textId="77777777" w:rsidR="008B318C" w:rsidRPr="001744DD" w:rsidRDefault="008B318C" w:rsidP="008B318C">
      <w:pPr>
        <w:pStyle w:val="Single"/>
        <w:rPr>
          <w:rFonts w:ascii="Arial" w:hAnsi="Arial" w:cs="Arial"/>
          <w:szCs w:val="24"/>
        </w:rPr>
      </w:pPr>
      <w:r w:rsidRPr="001744DD">
        <w:rPr>
          <w:rFonts w:ascii="Arial" w:hAnsi="Arial" w:cs="Arial"/>
          <w:szCs w:val="24"/>
        </w:rPr>
        <w:t>If you do not have all these documents, please do get in touch, we may still be able to consider your application or signpost you to further support.</w:t>
      </w:r>
    </w:p>
    <w:p w14:paraId="22868387" w14:textId="77777777" w:rsidR="008B318C" w:rsidRPr="001744DD" w:rsidRDefault="008B318C" w:rsidP="008B318C">
      <w:pPr>
        <w:rPr>
          <w:lang w:val="en"/>
        </w:rPr>
      </w:pPr>
    </w:p>
    <w:p w14:paraId="1D70A54A" w14:textId="77777777" w:rsidR="008B318C" w:rsidRPr="00A278AB" w:rsidRDefault="008B318C" w:rsidP="008B318C">
      <w:pPr>
        <w:pStyle w:val="ListParagraph"/>
        <w:numPr>
          <w:ilvl w:val="0"/>
          <w:numId w:val="6"/>
        </w:numPr>
        <w:rPr>
          <w:rFonts w:ascii="Arial" w:hAnsi="Arial" w:cs="Arial"/>
          <w:lang w:val="en"/>
        </w:rPr>
      </w:pPr>
      <w:r w:rsidRPr="00A278AB">
        <w:rPr>
          <w:rFonts w:ascii="Arial" w:hAnsi="Arial" w:cs="Arial"/>
          <w:bCs/>
          <w:lang w:val="en"/>
        </w:rPr>
        <w:t xml:space="preserve">Attach your supporting documents to the online application or send these by email to </w:t>
      </w:r>
      <w:hyperlink r:id="rId14" w:history="1">
        <w:r w:rsidRPr="00A278AB">
          <w:rPr>
            <w:rStyle w:val="Hyperlink"/>
            <w:rFonts w:ascii="Arial" w:hAnsi="Arial" w:cs="Arial"/>
            <w:bCs/>
            <w:lang w:val="en"/>
          </w:rPr>
          <w:t>grants@tworidingscf.org.uk</w:t>
        </w:r>
      </w:hyperlink>
      <w:r w:rsidRPr="00A278AB">
        <w:rPr>
          <w:rFonts w:ascii="Arial" w:hAnsi="Arial" w:cs="Arial"/>
          <w:bCs/>
          <w:lang w:val="en"/>
        </w:rPr>
        <w:t xml:space="preserve"> </w:t>
      </w:r>
    </w:p>
    <w:p w14:paraId="0581DA28" w14:textId="77777777" w:rsidR="008B318C" w:rsidRPr="00A278AB" w:rsidRDefault="008B318C" w:rsidP="008B318C">
      <w:pPr>
        <w:pStyle w:val="ListParagraph"/>
        <w:numPr>
          <w:ilvl w:val="0"/>
          <w:numId w:val="6"/>
        </w:numPr>
        <w:rPr>
          <w:rFonts w:ascii="Arial" w:hAnsi="Arial" w:cs="Arial"/>
          <w:lang w:val="en"/>
        </w:rPr>
      </w:pPr>
      <w:r w:rsidRPr="00A278AB">
        <w:rPr>
          <w:rFonts w:ascii="Arial" w:hAnsi="Arial" w:cs="Arial"/>
          <w:bCs/>
          <w:lang w:val="en"/>
        </w:rPr>
        <w:t>If you have requested a paper version of the application form, please send the complete form and supporting documents to: Two Ridings Community Foundation, Pavilion 2000, Amy Johnson Way, YO30 4XT</w:t>
      </w:r>
    </w:p>
    <w:p w14:paraId="619AF4F0" w14:textId="77777777" w:rsidR="008B318C" w:rsidRPr="001744DD" w:rsidRDefault="008B318C" w:rsidP="008B318C">
      <w:pPr>
        <w:rPr>
          <w:lang w:val="en"/>
        </w:rPr>
      </w:pPr>
    </w:p>
    <w:p w14:paraId="10B3952D" w14:textId="77777777" w:rsidR="008B318C" w:rsidRPr="001744DD" w:rsidRDefault="008B318C" w:rsidP="008B318C">
      <w:pPr>
        <w:rPr>
          <w:b/>
          <w:lang w:val="en"/>
        </w:rPr>
      </w:pPr>
      <w:r w:rsidRPr="001744DD">
        <w:rPr>
          <w:b/>
          <w:lang w:val="en"/>
        </w:rPr>
        <w:t xml:space="preserve">Applications will </w:t>
      </w:r>
      <w:r w:rsidRPr="001744DD">
        <w:rPr>
          <w:b/>
          <w:u w:val="single"/>
          <w:lang w:val="en"/>
        </w:rPr>
        <w:t xml:space="preserve">only </w:t>
      </w:r>
      <w:r w:rsidRPr="001744DD">
        <w:rPr>
          <w:b/>
          <w:lang w:val="en"/>
        </w:rPr>
        <w:t xml:space="preserve">be processed when </w:t>
      </w:r>
      <w:r w:rsidRPr="001744DD">
        <w:rPr>
          <w:b/>
          <w:u w:val="single"/>
          <w:lang w:val="en"/>
        </w:rPr>
        <w:t>all documentation</w:t>
      </w:r>
      <w:r w:rsidRPr="001744DD">
        <w:rPr>
          <w:b/>
          <w:lang w:val="en"/>
        </w:rPr>
        <w:t xml:space="preserve"> has been received</w:t>
      </w:r>
      <w:r>
        <w:rPr>
          <w:b/>
          <w:lang w:val="en"/>
        </w:rPr>
        <w:t>.</w:t>
      </w:r>
    </w:p>
    <w:p w14:paraId="546E87BC" w14:textId="77777777" w:rsidR="008B318C" w:rsidRPr="001744DD" w:rsidRDefault="008B318C" w:rsidP="008B318C">
      <w:pPr>
        <w:spacing w:before="100" w:beforeAutospacing="1" w:after="100" w:afterAutospacing="1"/>
        <w:rPr>
          <w:b/>
          <w:u w:val="single"/>
          <w:lang w:val="en"/>
        </w:rPr>
      </w:pPr>
      <w:r w:rsidRPr="001744DD">
        <w:rPr>
          <w:b/>
          <w:u w:val="single"/>
          <w:lang w:val="en"/>
        </w:rPr>
        <w:t>Assessment and Award</w:t>
      </w:r>
    </w:p>
    <w:p w14:paraId="2F5A0D77" w14:textId="77777777" w:rsidR="008B318C" w:rsidRPr="00855FB1" w:rsidRDefault="008B318C" w:rsidP="008B318C">
      <w:pPr>
        <w:pStyle w:val="ListParagraph"/>
        <w:numPr>
          <w:ilvl w:val="0"/>
          <w:numId w:val="8"/>
        </w:numPr>
        <w:spacing w:before="100" w:beforeAutospacing="1" w:after="100" w:afterAutospacing="1"/>
        <w:rPr>
          <w:rFonts w:ascii="Arial" w:hAnsi="Arial" w:cs="Arial"/>
          <w:lang w:val="en"/>
        </w:rPr>
      </w:pPr>
      <w:r w:rsidRPr="00855FB1">
        <w:rPr>
          <w:rFonts w:ascii="Arial" w:hAnsi="Arial" w:cs="Arial"/>
          <w:lang w:val="en"/>
        </w:rPr>
        <w:t>All eligible applications will be assessed. An assessor may contact you to obtain further information or to arrange an evaluation. This may be over the telephone or in person. When assessing applications, we will look at the following: -</w:t>
      </w:r>
    </w:p>
    <w:p w14:paraId="2CC363BA" w14:textId="77777777" w:rsidR="008B318C" w:rsidRPr="00A278AB" w:rsidRDefault="008B318C" w:rsidP="008B318C">
      <w:pPr>
        <w:pStyle w:val="ListParagraph"/>
        <w:numPr>
          <w:ilvl w:val="1"/>
          <w:numId w:val="7"/>
        </w:numPr>
        <w:spacing w:before="100" w:beforeAutospacing="1" w:after="100" w:afterAutospacing="1"/>
        <w:rPr>
          <w:rFonts w:ascii="Arial" w:hAnsi="Arial" w:cs="Arial"/>
          <w:lang w:val="en"/>
        </w:rPr>
      </w:pPr>
      <w:r w:rsidRPr="00A278AB">
        <w:rPr>
          <w:rFonts w:ascii="Arial" w:hAnsi="Arial" w:cs="Arial"/>
          <w:lang w:val="en"/>
        </w:rPr>
        <w:t>How your group/activity is set up and managed</w:t>
      </w:r>
    </w:p>
    <w:p w14:paraId="5ED593B6" w14:textId="77777777" w:rsidR="008B318C" w:rsidRPr="00A278AB" w:rsidRDefault="008B318C" w:rsidP="008B318C">
      <w:pPr>
        <w:pStyle w:val="ListParagraph"/>
        <w:numPr>
          <w:ilvl w:val="1"/>
          <w:numId w:val="7"/>
        </w:numPr>
        <w:spacing w:before="100" w:beforeAutospacing="1" w:after="100" w:afterAutospacing="1"/>
        <w:rPr>
          <w:rFonts w:ascii="Arial" w:hAnsi="Arial" w:cs="Arial"/>
          <w:lang w:val="en"/>
        </w:rPr>
      </w:pPr>
      <w:r w:rsidRPr="00A278AB">
        <w:rPr>
          <w:rFonts w:ascii="Arial" w:hAnsi="Arial" w:cs="Arial"/>
          <w:lang w:val="en"/>
        </w:rPr>
        <w:t>Your finances</w:t>
      </w:r>
    </w:p>
    <w:p w14:paraId="42908F59" w14:textId="77777777" w:rsidR="008B318C" w:rsidRPr="00A278AB" w:rsidRDefault="008B318C" w:rsidP="008B318C">
      <w:pPr>
        <w:pStyle w:val="ListParagraph"/>
        <w:numPr>
          <w:ilvl w:val="1"/>
          <w:numId w:val="7"/>
        </w:numPr>
        <w:spacing w:before="100" w:beforeAutospacing="1" w:after="100" w:afterAutospacing="1"/>
        <w:rPr>
          <w:rFonts w:ascii="Arial" w:hAnsi="Arial" w:cs="Arial"/>
          <w:lang w:val="en"/>
        </w:rPr>
      </w:pPr>
      <w:r w:rsidRPr="00A278AB">
        <w:rPr>
          <w:rFonts w:ascii="Arial" w:hAnsi="Arial" w:cs="Arial"/>
          <w:lang w:val="en"/>
        </w:rPr>
        <w:t>Evidence of need for your project</w:t>
      </w:r>
    </w:p>
    <w:p w14:paraId="3ED82831" w14:textId="77777777" w:rsidR="008B318C" w:rsidRPr="00A278AB" w:rsidRDefault="008B318C" w:rsidP="008B318C">
      <w:pPr>
        <w:pStyle w:val="ListParagraph"/>
        <w:numPr>
          <w:ilvl w:val="1"/>
          <w:numId w:val="7"/>
        </w:numPr>
        <w:spacing w:before="100" w:beforeAutospacing="1" w:after="100" w:afterAutospacing="1"/>
        <w:rPr>
          <w:rFonts w:ascii="Arial" w:hAnsi="Arial" w:cs="Arial"/>
          <w:lang w:val="en"/>
        </w:rPr>
      </w:pPr>
      <w:r w:rsidRPr="00A278AB">
        <w:rPr>
          <w:rFonts w:ascii="Arial" w:hAnsi="Arial" w:cs="Arial"/>
          <w:lang w:val="en"/>
        </w:rPr>
        <w:t>Your commitment to ensuring equal opportunities and the inclusivity of your project</w:t>
      </w:r>
    </w:p>
    <w:p w14:paraId="058AB7FF" w14:textId="77777777" w:rsidR="008B318C" w:rsidRPr="00A278AB" w:rsidRDefault="008B318C" w:rsidP="008B318C">
      <w:pPr>
        <w:pStyle w:val="ListParagraph"/>
        <w:numPr>
          <w:ilvl w:val="1"/>
          <w:numId w:val="7"/>
        </w:numPr>
        <w:spacing w:before="100" w:beforeAutospacing="1" w:after="100" w:afterAutospacing="1"/>
        <w:rPr>
          <w:rFonts w:ascii="Arial" w:hAnsi="Arial" w:cs="Arial"/>
          <w:lang w:val="en"/>
        </w:rPr>
      </w:pPr>
      <w:r w:rsidRPr="00A278AB">
        <w:rPr>
          <w:rFonts w:ascii="Arial" w:hAnsi="Arial" w:cs="Arial"/>
          <w:lang w:val="en"/>
        </w:rPr>
        <w:t>Value for money offered by the project</w:t>
      </w:r>
    </w:p>
    <w:p w14:paraId="35C15D19" w14:textId="77777777" w:rsidR="008B318C" w:rsidRPr="00A278AB" w:rsidRDefault="008B318C" w:rsidP="008B318C">
      <w:pPr>
        <w:pStyle w:val="ListParagraph"/>
        <w:numPr>
          <w:ilvl w:val="1"/>
          <w:numId w:val="7"/>
        </w:numPr>
        <w:spacing w:before="100" w:beforeAutospacing="1" w:after="100" w:afterAutospacing="1"/>
        <w:rPr>
          <w:rFonts w:ascii="Arial" w:hAnsi="Arial" w:cs="Arial"/>
          <w:lang w:val="en"/>
        </w:rPr>
      </w:pPr>
      <w:r w:rsidRPr="00A278AB">
        <w:rPr>
          <w:rFonts w:ascii="Arial" w:hAnsi="Arial" w:cs="Arial"/>
          <w:lang w:val="en"/>
        </w:rPr>
        <w:t>How well the project meets the fund criteria and the priorities identified in the Two Ridings Community Foundation’s Vital Signs report for the Harrogate District i.e. inequality &amp; hidden poverty, loneliness &amp; social isolation, and health and wellbeing.</w:t>
      </w:r>
    </w:p>
    <w:p w14:paraId="561D490B" w14:textId="77777777" w:rsidR="008B318C" w:rsidRPr="00AF0D49" w:rsidRDefault="008B318C" w:rsidP="008B318C">
      <w:pPr>
        <w:pStyle w:val="ListParagraph"/>
        <w:numPr>
          <w:ilvl w:val="0"/>
          <w:numId w:val="10"/>
        </w:numPr>
        <w:spacing w:before="100" w:beforeAutospacing="1" w:after="100" w:afterAutospacing="1"/>
        <w:rPr>
          <w:rFonts w:ascii="Arial" w:hAnsi="Arial" w:cs="Arial"/>
          <w:lang w:val="en"/>
        </w:rPr>
      </w:pPr>
      <w:r w:rsidRPr="00AF0D49">
        <w:rPr>
          <w:rFonts w:ascii="Arial" w:hAnsi="Arial" w:cs="Arial"/>
          <w:lang w:val="en"/>
        </w:rPr>
        <w:t>All ap</w:t>
      </w:r>
      <w:r w:rsidRPr="00AF0D49">
        <w:rPr>
          <w:rFonts w:ascii="Arial" w:hAnsi="Arial" w:cs="Arial"/>
        </w:rPr>
        <w:t>plications are considered by a local advisory panel for THE LOCAL FUND for the Harrogate District and recommendations are ratified by the Two Ridings Community Foundation Grants committee. The final decision cannot be changed, and no discussion will be entered into although we will try to provide constructive feedback if we can.</w:t>
      </w:r>
      <w:r w:rsidRPr="00AF0D49">
        <w:rPr>
          <w:rFonts w:ascii="Arial" w:hAnsi="Arial" w:cs="Arial"/>
          <w:lang w:val="en"/>
        </w:rPr>
        <w:t xml:space="preserve"> In certain circumstances applicants will be awarded a pledge. This is the promise of a grant if/when certain conditions are met.</w:t>
      </w:r>
    </w:p>
    <w:p w14:paraId="3C881758" w14:textId="77777777" w:rsidR="008B318C" w:rsidRPr="00AF0D49" w:rsidRDefault="008B318C" w:rsidP="008B318C">
      <w:pPr>
        <w:pStyle w:val="ListParagraph"/>
        <w:numPr>
          <w:ilvl w:val="0"/>
          <w:numId w:val="10"/>
        </w:numPr>
        <w:jc w:val="both"/>
        <w:rPr>
          <w:rFonts w:ascii="Arial" w:hAnsi="Arial" w:cs="Arial"/>
        </w:rPr>
      </w:pPr>
      <w:r w:rsidRPr="00AF0D49">
        <w:rPr>
          <w:rFonts w:ascii="Arial" w:hAnsi="Arial" w:cs="Arial"/>
        </w:rPr>
        <w:t xml:space="preserve">There is no appeals process for grant awards. If an applicant feels dissatisfied with the outcome they can make a complaint and our </w:t>
      </w:r>
      <w:hyperlink r:id="rId15" w:history="1">
        <w:r w:rsidRPr="00AF0D49">
          <w:rPr>
            <w:rStyle w:val="Hyperlink"/>
            <w:rFonts w:ascii="Arial" w:hAnsi="Arial" w:cs="Arial"/>
            <w:color w:val="2E74B5"/>
          </w:rPr>
          <w:t>complaints policy</w:t>
        </w:r>
      </w:hyperlink>
      <w:r w:rsidRPr="00AF0D49">
        <w:rPr>
          <w:rFonts w:ascii="Arial" w:hAnsi="Arial" w:cs="Arial"/>
        </w:rPr>
        <w:t xml:space="preserve"> provides the detail of how to do this. </w:t>
      </w:r>
    </w:p>
    <w:p w14:paraId="4BF45778" w14:textId="77777777" w:rsidR="008B318C" w:rsidRPr="00AF0D49" w:rsidRDefault="008B318C" w:rsidP="008B318C">
      <w:pPr>
        <w:pStyle w:val="ListParagraph"/>
        <w:numPr>
          <w:ilvl w:val="0"/>
          <w:numId w:val="10"/>
        </w:numPr>
        <w:spacing w:before="100" w:beforeAutospacing="1" w:after="100" w:afterAutospacing="1"/>
        <w:rPr>
          <w:rFonts w:ascii="Arial" w:hAnsi="Arial" w:cs="Arial"/>
          <w:lang w:val="en"/>
        </w:rPr>
      </w:pPr>
      <w:r w:rsidRPr="00AF0D49">
        <w:rPr>
          <w:rFonts w:ascii="Arial" w:hAnsi="Arial" w:cs="Arial"/>
          <w:bCs/>
          <w:lang w:val="en"/>
        </w:rPr>
        <w:t xml:space="preserve">Following the panel meeting, we will contact you by email to let you know the outcome. </w:t>
      </w:r>
    </w:p>
    <w:p w14:paraId="404227A0" w14:textId="77777777" w:rsidR="008B318C" w:rsidRPr="001744DD" w:rsidRDefault="008B318C" w:rsidP="008A5FC3">
      <w:pPr>
        <w:spacing w:after="160" w:line="259" w:lineRule="auto"/>
        <w:rPr>
          <w:b/>
          <w:u w:val="single"/>
          <w:lang w:val="en"/>
        </w:rPr>
      </w:pPr>
      <w:bookmarkStart w:id="3" w:name="_GoBack"/>
      <w:r w:rsidRPr="001744DD">
        <w:rPr>
          <w:b/>
          <w:u w:val="single"/>
        </w:rPr>
        <w:t>Monitoring and Evaluation</w:t>
      </w:r>
    </w:p>
    <w:bookmarkEnd w:id="3"/>
    <w:p w14:paraId="44F704F5" w14:textId="77777777" w:rsidR="008B318C" w:rsidRPr="001744DD" w:rsidRDefault="008B318C" w:rsidP="008B318C">
      <w:pPr>
        <w:rPr>
          <w:b/>
          <w:lang w:val="en"/>
        </w:rPr>
      </w:pPr>
    </w:p>
    <w:p w14:paraId="5386110E" w14:textId="77777777" w:rsidR="008B318C" w:rsidRPr="00855FB1" w:rsidRDefault="008B318C" w:rsidP="008B318C">
      <w:pPr>
        <w:pStyle w:val="ListParagraph"/>
        <w:numPr>
          <w:ilvl w:val="0"/>
          <w:numId w:val="9"/>
        </w:numPr>
        <w:rPr>
          <w:rFonts w:ascii="Arial" w:hAnsi="Arial" w:cs="Arial"/>
          <w:lang w:val="en"/>
        </w:rPr>
      </w:pPr>
      <w:r w:rsidRPr="00855FB1">
        <w:rPr>
          <w:rFonts w:ascii="Arial" w:hAnsi="Arial" w:cs="Arial"/>
          <w:lang w:val="en"/>
        </w:rPr>
        <w:t xml:space="preserve">When your project is complete, you must fill in an </w:t>
      </w:r>
      <w:r w:rsidRPr="00855FB1">
        <w:rPr>
          <w:rFonts w:ascii="Arial" w:hAnsi="Arial" w:cs="Arial"/>
          <w:bCs/>
          <w:lang w:val="en"/>
        </w:rPr>
        <w:t>End of Grant Monitoring Form</w:t>
      </w:r>
      <w:r w:rsidRPr="00855FB1">
        <w:rPr>
          <w:rFonts w:ascii="Arial" w:hAnsi="Arial" w:cs="Arial"/>
          <w:lang w:val="en"/>
        </w:rPr>
        <w:t>. This is available as an online form very similar to the online application form</w:t>
      </w:r>
      <w:r>
        <w:rPr>
          <w:rFonts w:ascii="Arial" w:hAnsi="Arial" w:cs="Arial"/>
          <w:lang w:val="en"/>
        </w:rPr>
        <w:t>. S</w:t>
      </w:r>
      <w:r w:rsidRPr="00855FB1">
        <w:rPr>
          <w:rFonts w:ascii="Arial" w:hAnsi="Arial" w:cs="Arial"/>
          <w:lang w:val="en"/>
        </w:rPr>
        <w:t>hould your application for funding be successful</w:t>
      </w:r>
      <w:r>
        <w:rPr>
          <w:rFonts w:ascii="Arial" w:hAnsi="Arial" w:cs="Arial"/>
          <w:lang w:val="en"/>
        </w:rPr>
        <w:t>,</w:t>
      </w:r>
      <w:r w:rsidRPr="00855FB1">
        <w:rPr>
          <w:rFonts w:ascii="Arial" w:hAnsi="Arial" w:cs="Arial"/>
          <w:lang w:val="en"/>
        </w:rPr>
        <w:t xml:space="preserve"> the link to your end of grant report will be sent to you when your grant payment is made. </w:t>
      </w:r>
      <w:r w:rsidRPr="00855FB1">
        <w:rPr>
          <w:rFonts w:ascii="Arial" w:hAnsi="Arial" w:cs="Arial"/>
          <w:bCs/>
          <w:lang w:val="en"/>
        </w:rPr>
        <w:t xml:space="preserve">You will not be eligible to apply for further grants from this scheme until we have received this form </w:t>
      </w:r>
      <w:r w:rsidRPr="00855FB1">
        <w:rPr>
          <w:rFonts w:ascii="Arial" w:hAnsi="Arial" w:cs="Arial"/>
          <w:lang w:val="en"/>
        </w:rPr>
        <w:t xml:space="preserve">as it finalises your grant. </w:t>
      </w:r>
    </w:p>
    <w:p w14:paraId="59492F0F" w14:textId="77777777" w:rsidR="008B318C" w:rsidRPr="00855FB1" w:rsidRDefault="008B318C" w:rsidP="008B318C">
      <w:pPr>
        <w:pStyle w:val="ListParagraph"/>
        <w:numPr>
          <w:ilvl w:val="0"/>
          <w:numId w:val="9"/>
        </w:numPr>
        <w:rPr>
          <w:rFonts w:ascii="Arial" w:hAnsi="Arial" w:cs="Arial"/>
          <w:lang w:val="en"/>
        </w:rPr>
      </w:pPr>
      <w:r w:rsidRPr="00855FB1">
        <w:rPr>
          <w:rFonts w:ascii="Arial" w:hAnsi="Arial" w:cs="Arial"/>
          <w:lang w:val="en"/>
        </w:rPr>
        <w:t>We aim to undertake monitoring visits on a proportion of funded applications, and we will contact you to arrange a visit if this is required.</w:t>
      </w:r>
    </w:p>
    <w:p w14:paraId="679F3EA5" w14:textId="77777777" w:rsidR="008B318C" w:rsidRPr="00855FB1" w:rsidRDefault="008B318C" w:rsidP="008B318C">
      <w:pPr>
        <w:pStyle w:val="ListParagraph"/>
        <w:numPr>
          <w:ilvl w:val="0"/>
          <w:numId w:val="9"/>
        </w:numPr>
        <w:rPr>
          <w:rFonts w:ascii="Arial" w:hAnsi="Arial" w:cs="Arial"/>
        </w:rPr>
      </w:pPr>
      <w:r w:rsidRPr="00855FB1">
        <w:rPr>
          <w:rFonts w:ascii="Arial" w:hAnsi="Arial" w:cs="Arial"/>
        </w:rPr>
        <w:t xml:space="preserve">Successful applicants are expected to give credit to the support received from THE LOCAL FUND for the Harrogate District and </w:t>
      </w:r>
      <w:r w:rsidRPr="00855FB1">
        <w:rPr>
          <w:rFonts w:ascii="Arial" w:hAnsi="Arial" w:cs="Arial"/>
          <w:b/>
        </w:rPr>
        <w:t xml:space="preserve">must </w:t>
      </w:r>
      <w:r w:rsidRPr="00855FB1">
        <w:rPr>
          <w:rFonts w:ascii="Arial" w:hAnsi="Arial" w:cs="Arial"/>
        </w:rPr>
        <w:t>ensure that the fund is acknowledged in any publicity and logos for the fund and any relevant funder will be provided for this purpose with details about how the fund should be described.</w:t>
      </w:r>
    </w:p>
    <w:p w14:paraId="633324DE" w14:textId="77777777" w:rsidR="008B318C" w:rsidRPr="001744DD" w:rsidRDefault="008B318C" w:rsidP="008B318C">
      <w:pPr>
        <w:ind w:left="284"/>
      </w:pPr>
    </w:p>
    <w:p w14:paraId="3C1A4C30" w14:textId="77777777" w:rsidR="008B318C" w:rsidRPr="001744DD" w:rsidRDefault="008B318C" w:rsidP="008B318C">
      <w:pPr>
        <w:ind w:left="284"/>
      </w:pPr>
      <w:r w:rsidRPr="001744DD">
        <w:t>If you require any assistance with the completion of your application, please contact Two Ridings Community Foundation on 01904 929500.</w:t>
      </w:r>
    </w:p>
    <w:p w14:paraId="57E9AAB9" w14:textId="77777777" w:rsidR="008B318C" w:rsidRDefault="008B318C" w:rsidP="008B318C"/>
    <w:p w14:paraId="3A475A84" w14:textId="77777777" w:rsidR="009D1EF8" w:rsidRPr="008B318C" w:rsidRDefault="008A5FC3" w:rsidP="008B318C"/>
    <w:sectPr w:rsidR="009D1EF8" w:rsidRPr="008B318C" w:rsidSect="00414B37">
      <w:headerReference w:type="even" r:id="rId16"/>
      <w:headerReference w:type="default" r:id="rId17"/>
      <w:footerReference w:type="even" r:id="rId18"/>
      <w:footerReference w:type="default" r:id="rId19"/>
      <w:headerReference w:type="first" r:id="rId20"/>
      <w:footerReference w:type="first" r:id="rId21"/>
      <w:pgSz w:w="12240" w:h="15840"/>
      <w:pgMar w:top="-899"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3A17" w14:textId="77777777" w:rsidR="00F765B3" w:rsidRDefault="001520D2">
      <w:r>
        <w:separator/>
      </w:r>
    </w:p>
  </w:endnote>
  <w:endnote w:type="continuationSeparator" w:id="0">
    <w:p w14:paraId="53D019AC" w14:textId="77777777" w:rsidR="00F765B3" w:rsidRDefault="001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ECAA" w14:textId="77777777" w:rsidR="004614AA" w:rsidRDefault="00496750" w:rsidP="00414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7E124" w14:textId="77777777" w:rsidR="004614AA" w:rsidRDefault="008A5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4CCB" w14:textId="6C544507" w:rsidR="004614AA" w:rsidRPr="00F16EE8" w:rsidRDefault="00E917BC" w:rsidP="00F16EE8">
    <w:pPr>
      <w:pStyle w:val="Footer"/>
      <w:jc w:val="center"/>
    </w:pPr>
    <w:r>
      <w:rPr>
        <w:noProof/>
        <w:color w:val="808080"/>
        <w:sz w:val="20"/>
      </w:rPr>
      <mc:AlternateContent>
        <mc:Choice Requires="wps">
          <w:drawing>
            <wp:anchor distT="0" distB="0" distL="114300" distR="114300" simplePos="0" relativeHeight="251661312" behindDoc="0" locked="0" layoutInCell="0" allowOverlap="1" wp14:anchorId="77E9180C" wp14:editId="053669FD">
              <wp:simplePos x="0" y="0"/>
              <wp:positionH relativeFrom="page">
                <wp:posOffset>0</wp:posOffset>
              </wp:positionH>
              <wp:positionV relativeFrom="page">
                <wp:posOffset>9594850</wp:posOffset>
              </wp:positionV>
              <wp:extent cx="7772400" cy="273050"/>
              <wp:effectExtent l="0" t="0" r="0" b="12700"/>
              <wp:wrapNone/>
              <wp:docPr id="3" name="MSIPCMb2eb4373a76831266a9f91da" descr="{&quot;HashCode&quot;:-8632974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03AAE" w14:textId="6F642C0F" w:rsidR="00E917BC" w:rsidRPr="00E917BC" w:rsidRDefault="00E917BC" w:rsidP="00E917BC">
                          <w:pPr>
                            <w:jc w:val="center"/>
                            <w:rPr>
                              <w:rFonts w:ascii="Calibri" w:hAnsi="Calibri" w:cs="Calibri"/>
                              <w:color w:val="FF0000"/>
                              <w:sz w:val="20"/>
                            </w:rPr>
                          </w:pPr>
                          <w:r w:rsidRPr="00E917B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E9180C" id="_x0000_t202" coordsize="21600,21600" o:spt="202" path="m,l,21600r21600,l21600,xe">
              <v:stroke joinstyle="miter"/>
              <v:path gradientshapeok="t" o:connecttype="rect"/>
            </v:shapetype>
            <v:shape id="MSIPCMb2eb4373a76831266a9f91da" o:spid="_x0000_s1026" type="#_x0000_t202" alt="{&quot;HashCode&quot;:-863297437,&quot;Height&quot;:792.0,&quot;Width&quot;:612.0,&quot;Placement&quot;:&quot;Footer&quot;,&quot;Index&quot;:&quot;Primary&quot;,&quot;Section&quot;:1,&quot;Top&quot;:0.0,&quot;Left&quot;:0.0}" style="position:absolute;left:0;text-align:left;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49D03AAE" w14:textId="6F642C0F" w:rsidR="00E917BC" w:rsidRPr="00E917BC" w:rsidRDefault="00E917BC" w:rsidP="00E917BC">
                    <w:pPr>
                      <w:jc w:val="center"/>
                      <w:rPr>
                        <w:rFonts w:ascii="Calibri" w:hAnsi="Calibri" w:cs="Calibri"/>
                        <w:color w:val="FF0000"/>
                        <w:sz w:val="20"/>
                      </w:rPr>
                    </w:pPr>
                    <w:r w:rsidRPr="00E917BC">
                      <w:rPr>
                        <w:rFonts w:ascii="Calibri" w:hAnsi="Calibri" w:cs="Calibri"/>
                        <w:color w:val="FF0000"/>
                        <w:sz w:val="20"/>
                      </w:rPr>
                      <w:t>OFFICIAL - SENSITIVE</w:t>
                    </w:r>
                  </w:p>
                </w:txbxContent>
              </v:textbox>
              <w10:wrap anchorx="page" anchory="page"/>
            </v:shape>
          </w:pict>
        </mc:Fallback>
      </mc:AlternateContent>
    </w:r>
    <w:r w:rsidR="00496750">
      <w:rPr>
        <w:color w:val="808080"/>
        <w:sz w:val="20"/>
      </w:rPr>
      <w:t xml:space="preserve">Two Ridings Community Foundation | </w:t>
    </w:r>
    <w:r w:rsidR="00496750" w:rsidRPr="00FB2830">
      <w:rPr>
        <w:bCs/>
        <w:color w:val="808080"/>
        <w:sz w:val="20"/>
      </w:rPr>
      <w:t>R</w:t>
    </w:r>
    <w:r w:rsidR="00496750">
      <w:rPr>
        <w:bCs/>
        <w:color w:val="808080"/>
        <w:sz w:val="20"/>
      </w:rPr>
      <w:t xml:space="preserve">egistered Charity number 1166471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7E6D" w14:textId="2F35EB96" w:rsidR="004614AA" w:rsidRPr="00C12E5B" w:rsidRDefault="00E917BC" w:rsidP="00C12E5B">
    <w:pPr>
      <w:pStyle w:val="Footer"/>
      <w:jc w:val="center"/>
    </w:pPr>
    <w:r>
      <w:rPr>
        <w:noProof/>
        <w:color w:val="808080"/>
        <w:sz w:val="20"/>
      </w:rPr>
      <mc:AlternateContent>
        <mc:Choice Requires="wps">
          <w:drawing>
            <wp:anchor distT="0" distB="0" distL="114300" distR="114300" simplePos="0" relativeHeight="251662336" behindDoc="0" locked="0" layoutInCell="0" allowOverlap="1" wp14:anchorId="429BA552" wp14:editId="47E8E672">
              <wp:simplePos x="0" y="0"/>
              <wp:positionH relativeFrom="page">
                <wp:posOffset>0</wp:posOffset>
              </wp:positionH>
              <wp:positionV relativeFrom="page">
                <wp:posOffset>9594850</wp:posOffset>
              </wp:positionV>
              <wp:extent cx="7772400" cy="273050"/>
              <wp:effectExtent l="0" t="0" r="0" b="12700"/>
              <wp:wrapNone/>
              <wp:docPr id="4" name="MSIPCM1355400d9ff13c9d892b4a5c" descr="{&quot;HashCode&quot;:-86329743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28E58" w14:textId="07F89513" w:rsidR="00E917BC" w:rsidRPr="00E917BC" w:rsidRDefault="00E917BC" w:rsidP="00E917BC">
                          <w:pPr>
                            <w:jc w:val="center"/>
                            <w:rPr>
                              <w:rFonts w:ascii="Calibri" w:hAnsi="Calibri" w:cs="Calibri"/>
                              <w:color w:val="FF0000"/>
                              <w:sz w:val="20"/>
                            </w:rPr>
                          </w:pPr>
                          <w:r w:rsidRPr="00E917B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9BA552" id="_x0000_t202" coordsize="21600,21600" o:spt="202" path="m,l,21600r21600,l21600,xe">
              <v:stroke joinstyle="miter"/>
              <v:path gradientshapeok="t" o:connecttype="rect"/>
            </v:shapetype>
            <v:shape id="MSIPCM1355400d9ff13c9d892b4a5c" o:spid="_x0000_s1027" type="#_x0000_t202" alt="{&quot;HashCode&quot;:-863297437,&quot;Height&quot;:792.0,&quot;Width&quot;:612.0,&quot;Placement&quot;:&quot;Footer&quot;,&quot;Index&quot;:&quot;FirstPage&quot;,&quot;Section&quot;:1,&quot;Top&quot;:0.0,&quot;Left&quot;:0.0}" style="position:absolute;left:0;text-align:left;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" o:allowincell="f" filled="f" stroked="f" strokeweight=".5pt">
              <v:textbox inset=",0,,0">
                <w:txbxContent>
                  <w:p w14:paraId="29A28E58" w14:textId="07F89513" w:rsidR="00E917BC" w:rsidRPr="00E917BC" w:rsidRDefault="00E917BC" w:rsidP="00E917BC">
                    <w:pPr>
                      <w:jc w:val="center"/>
                      <w:rPr>
                        <w:rFonts w:ascii="Calibri" w:hAnsi="Calibri" w:cs="Calibri"/>
                        <w:color w:val="FF0000"/>
                        <w:sz w:val="20"/>
                      </w:rPr>
                    </w:pPr>
                    <w:r w:rsidRPr="00E917BC">
                      <w:rPr>
                        <w:rFonts w:ascii="Calibri" w:hAnsi="Calibri" w:cs="Calibri"/>
                        <w:color w:val="FF0000"/>
                        <w:sz w:val="20"/>
                      </w:rPr>
                      <w:t>OFFICIAL - SENSITIVE</w:t>
                    </w:r>
                  </w:p>
                </w:txbxContent>
              </v:textbox>
              <w10:wrap anchorx="page" anchory="page"/>
            </v:shape>
          </w:pict>
        </mc:Fallback>
      </mc:AlternateContent>
    </w:r>
    <w:r w:rsidR="00496750">
      <w:rPr>
        <w:color w:val="808080"/>
        <w:sz w:val="20"/>
      </w:rPr>
      <w:t xml:space="preserve">Two Ridings Community Foundation | </w:t>
    </w:r>
    <w:r w:rsidR="00496750" w:rsidRPr="00FB2830">
      <w:rPr>
        <w:bCs/>
        <w:color w:val="808080"/>
        <w:sz w:val="20"/>
      </w:rPr>
      <w:t>R</w:t>
    </w:r>
    <w:r w:rsidR="00496750">
      <w:rPr>
        <w:bCs/>
        <w:color w:val="808080"/>
        <w:sz w:val="20"/>
      </w:rPr>
      <w:t xml:space="preserve">egistered Charity number 1166471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27F4E" w14:textId="77777777" w:rsidR="00F765B3" w:rsidRDefault="001520D2">
      <w:r>
        <w:separator/>
      </w:r>
    </w:p>
  </w:footnote>
  <w:footnote w:type="continuationSeparator" w:id="0">
    <w:p w14:paraId="42AFFE24" w14:textId="77777777" w:rsidR="00F765B3" w:rsidRDefault="0015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100C" w14:textId="77777777" w:rsidR="00E917BC" w:rsidRDefault="00E9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8BC4" w14:textId="77777777" w:rsidR="004614AA" w:rsidRDefault="008A5FC3">
    <w:pPr>
      <w:pStyle w:val="Header"/>
    </w:pPr>
  </w:p>
  <w:p w14:paraId="5DEB8AB6" w14:textId="77777777" w:rsidR="004614AA" w:rsidRDefault="008A5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00D5" w14:textId="77777777" w:rsidR="004614AA" w:rsidRDefault="008A5FC3" w:rsidP="00414B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3577"/>
    <w:multiLevelType w:val="hybridMultilevel"/>
    <w:tmpl w:val="9D3A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06598"/>
    <w:multiLevelType w:val="hybridMultilevel"/>
    <w:tmpl w:val="AD6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950DB"/>
    <w:multiLevelType w:val="hybridMultilevel"/>
    <w:tmpl w:val="7C72ABFC"/>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30279F"/>
    <w:multiLevelType w:val="hybridMultilevel"/>
    <w:tmpl w:val="8E501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20DC8"/>
    <w:multiLevelType w:val="hybridMultilevel"/>
    <w:tmpl w:val="E2D6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538C8"/>
    <w:multiLevelType w:val="hybridMultilevel"/>
    <w:tmpl w:val="0FB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93132"/>
    <w:multiLevelType w:val="multilevel"/>
    <w:tmpl w:val="1350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278F4"/>
    <w:multiLevelType w:val="hybridMultilevel"/>
    <w:tmpl w:val="E264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A30E7"/>
    <w:multiLevelType w:val="hybridMultilevel"/>
    <w:tmpl w:val="8942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F6E2C"/>
    <w:multiLevelType w:val="hybridMultilevel"/>
    <w:tmpl w:val="9AC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5"/>
  </w:num>
  <w:num w:numId="6">
    <w:abstractNumId w:val="8"/>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8C"/>
    <w:rsid w:val="001520D2"/>
    <w:rsid w:val="00172556"/>
    <w:rsid w:val="002412AF"/>
    <w:rsid w:val="003034CD"/>
    <w:rsid w:val="00496750"/>
    <w:rsid w:val="005C3B6C"/>
    <w:rsid w:val="00624F25"/>
    <w:rsid w:val="006C6478"/>
    <w:rsid w:val="00774D8E"/>
    <w:rsid w:val="00873D52"/>
    <w:rsid w:val="008A5FC3"/>
    <w:rsid w:val="008B318C"/>
    <w:rsid w:val="009364BC"/>
    <w:rsid w:val="00A42BC0"/>
    <w:rsid w:val="00E917BC"/>
    <w:rsid w:val="00F7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C5BC9"/>
  <w15:chartTrackingRefBased/>
  <w15:docId w15:val="{9337A204-A64F-4ADE-916B-317A5A85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8C"/>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18C"/>
    <w:pPr>
      <w:tabs>
        <w:tab w:val="center" w:pos="4320"/>
        <w:tab w:val="right" w:pos="8640"/>
      </w:tabs>
    </w:pPr>
  </w:style>
  <w:style w:type="character" w:customStyle="1" w:styleId="HeaderChar">
    <w:name w:val="Header Char"/>
    <w:basedOn w:val="DefaultParagraphFont"/>
    <w:link w:val="Header"/>
    <w:rsid w:val="008B318C"/>
    <w:rPr>
      <w:rFonts w:ascii="Arial" w:eastAsia="Times New Roman" w:hAnsi="Arial" w:cs="Arial"/>
      <w:sz w:val="24"/>
      <w:szCs w:val="24"/>
      <w:lang w:eastAsia="en-GB"/>
    </w:rPr>
  </w:style>
  <w:style w:type="paragraph" w:styleId="Footer">
    <w:name w:val="footer"/>
    <w:basedOn w:val="Normal"/>
    <w:link w:val="FooterChar"/>
    <w:rsid w:val="008B318C"/>
    <w:pPr>
      <w:tabs>
        <w:tab w:val="center" w:pos="4320"/>
        <w:tab w:val="right" w:pos="8640"/>
      </w:tabs>
    </w:pPr>
  </w:style>
  <w:style w:type="character" w:customStyle="1" w:styleId="FooterChar">
    <w:name w:val="Footer Char"/>
    <w:basedOn w:val="DefaultParagraphFont"/>
    <w:link w:val="Footer"/>
    <w:rsid w:val="008B318C"/>
    <w:rPr>
      <w:rFonts w:ascii="Arial" w:eastAsia="Times New Roman" w:hAnsi="Arial" w:cs="Arial"/>
      <w:sz w:val="24"/>
      <w:szCs w:val="24"/>
      <w:lang w:eastAsia="en-GB"/>
    </w:rPr>
  </w:style>
  <w:style w:type="character" w:styleId="PageNumber">
    <w:name w:val="page number"/>
    <w:basedOn w:val="DefaultParagraphFont"/>
    <w:rsid w:val="008B318C"/>
  </w:style>
  <w:style w:type="paragraph" w:customStyle="1" w:styleId="Indent1">
    <w:name w:val="Indent 1"/>
    <w:basedOn w:val="Normal"/>
    <w:rsid w:val="008B318C"/>
    <w:pPr>
      <w:ind w:left="720" w:hanging="720"/>
      <w:jc w:val="both"/>
    </w:pPr>
    <w:rPr>
      <w:rFonts w:ascii="Tms Rmn" w:hAnsi="Tms Rmn" w:cs="Times New Roman"/>
      <w:sz w:val="22"/>
      <w:szCs w:val="20"/>
      <w:lang w:eastAsia="en-US"/>
    </w:rPr>
  </w:style>
  <w:style w:type="paragraph" w:styleId="ListParagraph">
    <w:name w:val="List Paragraph"/>
    <w:basedOn w:val="Normal"/>
    <w:uiPriority w:val="34"/>
    <w:qFormat/>
    <w:rsid w:val="008B318C"/>
    <w:pPr>
      <w:ind w:left="720"/>
    </w:pPr>
    <w:rPr>
      <w:rFonts w:ascii="Times New Roman" w:hAnsi="Times New Roman" w:cs="Times New Roman"/>
      <w:lang w:eastAsia="en-US"/>
    </w:rPr>
  </w:style>
  <w:style w:type="character" w:styleId="Hyperlink">
    <w:name w:val="Hyperlink"/>
    <w:rsid w:val="008B318C"/>
    <w:rPr>
      <w:color w:val="0000FF"/>
      <w:u w:val="single"/>
    </w:rPr>
  </w:style>
  <w:style w:type="paragraph" w:styleId="BodyText3">
    <w:name w:val="Body Text 3"/>
    <w:basedOn w:val="Normal"/>
    <w:link w:val="BodyText3Char"/>
    <w:rsid w:val="008B318C"/>
    <w:pPr>
      <w:spacing w:after="120"/>
    </w:pPr>
    <w:rPr>
      <w:sz w:val="16"/>
      <w:szCs w:val="16"/>
    </w:rPr>
  </w:style>
  <w:style w:type="character" w:customStyle="1" w:styleId="BodyText3Char">
    <w:name w:val="Body Text 3 Char"/>
    <w:basedOn w:val="DefaultParagraphFont"/>
    <w:link w:val="BodyText3"/>
    <w:rsid w:val="008B318C"/>
    <w:rPr>
      <w:rFonts w:ascii="Arial" w:eastAsia="Times New Roman" w:hAnsi="Arial" w:cs="Arial"/>
      <w:sz w:val="16"/>
      <w:szCs w:val="16"/>
      <w:lang w:eastAsia="en-GB"/>
    </w:rPr>
  </w:style>
  <w:style w:type="paragraph" w:customStyle="1" w:styleId="Single">
    <w:name w:val="Single"/>
    <w:basedOn w:val="Normal"/>
    <w:rsid w:val="008B318C"/>
    <w:rPr>
      <w:rFonts w:ascii="Univers" w:hAnsi="Univers" w:cs="Times New Roman"/>
      <w:szCs w:val="20"/>
      <w:lang w:eastAsia="en-US"/>
    </w:rPr>
  </w:style>
  <w:style w:type="paragraph" w:styleId="Revision">
    <w:name w:val="Revision"/>
    <w:hidden/>
    <w:uiPriority w:val="99"/>
    <w:semiHidden/>
    <w:rsid w:val="005C3B6C"/>
    <w:pPr>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A5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oridingscf.org.uk/fund/tlfharroga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tworidingscf.org.uk/fund/tlfharroga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file:///C:/Users/ann.byrne/AppData/Local/Microsoft/Policies%20&amp;%20Strategies/Current/Complaints,%20Data%20Protection%20&amp;%20Conflict%20of%20Interest%20Policies/TRCF%20Complaints%20Policy%20Nov%202017.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s@tworidingscf.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9" ma:contentTypeDescription="Create a new document." ma:contentTypeScope="" ma:versionID="b9cae0b6dc2aa9548b13800c564de780">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cd7cd0f2bc2abbbda7e5f0ab6ce7424b"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9B8B9-2C5B-488E-8B46-506DD1B1A6A8}">
  <ds:schemaRefs>
    <ds:schemaRef ds:uri="http://schemas.microsoft.com/sharepoint/v3/contenttype/forms"/>
  </ds:schemaRefs>
</ds:datastoreItem>
</file>

<file path=customXml/itemProps2.xml><?xml version="1.0" encoding="utf-8"?>
<ds:datastoreItem xmlns:ds="http://schemas.openxmlformats.org/officeDocument/2006/customXml" ds:itemID="{C1899B05-C78F-458B-8891-32F7AF9A4ED9}">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2a7f199a-b551-4d7c-90e5-948fbaf98f9e"/>
    <ds:schemaRef ds:uri="3d3f5525-c00b-41d3-bea2-99319491118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3B1C75-448B-4846-B08F-7ECD750DF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Odom</dc:creator>
  <cp:keywords/>
  <dc:description/>
  <cp:lastModifiedBy>Katherine Odom</cp:lastModifiedBy>
  <cp:revision>3</cp:revision>
  <dcterms:created xsi:type="dcterms:W3CDTF">2024-03-07T12:50:00Z</dcterms:created>
  <dcterms:modified xsi:type="dcterms:W3CDTF">2024-03-07T12:51:00Z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y fmtid="{D5CDD505-2E9C-101B-9397-08002B2CF9AE}" pid="4" name="MSIP_Label_13f27b87-3675-4fb5-85ad-fce3efd3a6b0_Enabled">
    <vt:lpwstr>true</vt:lpwstr>
  </property>
  <property fmtid="{D5CDD505-2E9C-101B-9397-08002B2CF9AE}" pid="5" name="MSIP_Label_13f27b87-3675-4fb5-85ad-fce3efd3a6b0_SetDate">
    <vt:lpwstr>2024-03-07T11:36:18Z</vt:lpwstr>
  </property>
  <property fmtid="{D5CDD505-2E9C-101B-9397-08002B2CF9AE}" pid="6" name="MSIP_Label_13f27b87-3675-4fb5-85ad-fce3efd3a6b0_Method">
    <vt:lpwstr>Standard</vt:lpwstr>
  </property>
  <property fmtid="{D5CDD505-2E9C-101B-9397-08002B2CF9AE}" pid="7" name="MSIP_Label_13f27b87-3675-4fb5-85ad-fce3efd3a6b0_Name">
    <vt:lpwstr>OFFICIAL - SENSITIVE</vt:lpwstr>
  </property>
  <property fmtid="{D5CDD505-2E9C-101B-9397-08002B2CF9AE}" pid="8" name="MSIP_Label_13f27b87-3675-4fb5-85ad-fce3efd3a6b0_SiteId">
    <vt:lpwstr>ad3d9c73-9830-44a1-b487-e1055441c70e</vt:lpwstr>
  </property>
  <property fmtid="{D5CDD505-2E9C-101B-9397-08002B2CF9AE}" pid="9" name="MSIP_Label_13f27b87-3675-4fb5-85ad-fce3efd3a6b0_ActionId">
    <vt:lpwstr>f29fe8d0-bc92-466e-a8d7-7c34e4e82af8</vt:lpwstr>
  </property>
  <property fmtid="{D5CDD505-2E9C-101B-9397-08002B2CF9AE}" pid="10" name="MSIP_Label_13f27b87-3675-4fb5-85ad-fce3efd3a6b0_ContentBits">
    <vt:lpwstr>2</vt:lpwstr>
  </property>
</Properties>
</file>