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99" w:type="dxa"/>
        <w:tblLook w:val="01E0" w:firstRow="1" w:lastRow="1" w:firstColumn="1" w:lastColumn="1" w:noHBand="0" w:noVBand="0"/>
      </w:tblPr>
      <w:tblGrid>
        <w:gridCol w:w="2196"/>
        <w:gridCol w:w="5459"/>
        <w:gridCol w:w="3544"/>
      </w:tblGrid>
      <w:tr w:rsidR="00B232AE" w:rsidRPr="001744DD" w14:paraId="44506BE1" w14:textId="77777777" w:rsidTr="00745156">
        <w:trPr>
          <w:trHeight w:val="1456"/>
        </w:trPr>
        <w:tc>
          <w:tcPr>
            <w:tcW w:w="0" w:type="auto"/>
            <w:shd w:val="clear" w:color="auto" w:fill="auto"/>
            <w:vAlign w:val="center"/>
          </w:tcPr>
          <w:p w14:paraId="02D92B82" w14:textId="77777777" w:rsidR="00B232AE" w:rsidRPr="001744DD" w:rsidRDefault="00B232AE" w:rsidP="00745156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7D2DE4">
              <w:rPr>
                <w:rFonts w:ascii="Arial Rounded MT Bold" w:hAnsi="Arial Rounded MT Bold"/>
                <w:noProof/>
                <w:sz w:val="32"/>
                <w:szCs w:val="32"/>
              </w:rPr>
              <w:drawing>
                <wp:inline distT="0" distB="0" distL="0" distR="0" wp14:anchorId="128E6F0E" wp14:editId="7D4719F0">
                  <wp:extent cx="1251674" cy="1068404"/>
                  <wp:effectExtent l="0" t="0" r="5715" b="0"/>
                  <wp:docPr id="1" name="Picture 1" descr="Nidderdale Plus Community Fu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Nidderdale Plus Community Fun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42" cy="1081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9" w:type="dxa"/>
            <w:shd w:val="clear" w:color="auto" w:fill="auto"/>
            <w:vAlign w:val="center"/>
          </w:tcPr>
          <w:p w14:paraId="6066D4E5" w14:textId="77777777" w:rsidR="00B232AE" w:rsidRDefault="00B232AE" w:rsidP="00745156">
            <w:pPr>
              <w:spacing w:before="360" w:after="80"/>
              <w:rPr>
                <w:rFonts w:ascii="Aptos" w:hAnsi="Aptos"/>
                <w:b/>
                <w:sz w:val="32"/>
                <w:szCs w:val="32"/>
              </w:rPr>
            </w:pPr>
            <w:r w:rsidRPr="00BA4744">
              <w:rPr>
                <w:rFonts w:ascii="Aptos" w:hAnsi="Aptos"/>
                <w:b/>
                <w:sz w:val="32"/>
                <w:szCs w:val="32"/>
              </w:rPr>
              <w:t>Nidderdale Plus Community Fund</w:t>
            </w:r>
          </w:p>
          <w:p w14:paraId="640237A6" w14:textId="0C79EAEF" w:rsidR="00B232AE" w:rsidRPr="00C71E0E" w:rsidRDefault="00B232AE" w:rsidP="00745156">
            <w:pPr>
              <w:spacing w:after="240"/>
              <w:rPr>
                <w:rFonts w:ascii="Aptos" w:hAnsi="Aptos"/>
                <w:b/>
              </w:rPr>
            </w:pPr>
            <w:r w:rsidRPr="00040435">
              <w:rPr>
                <w:rFonts w:ascii="Aptos" w:hAnsi="Aptos"/>
                <w:b/>
              </w:rPr>
              <w:t xml:space="preserve">Grants </w:t>
            </w:r>
            <w:r>
              <w:rPr>
                <w:rFonts w:ascii="Aptos" w:hAnsi="Aptos"/>
                <w:b/>
              </w:rPr>
              <w:t>A</w:t>
            </w:r>
            <w:r w:rsidRPr="00040435">
              <w:rPr>
                <w:rFonts w:ascii="Aptos" w:hAnsi="Aptos"/>
                <w:b/>
              </w:rPr>
              <w:t xml:space="preserve">warded, Round </w:t>
            </w:r>
            <w:r>
              <w:rPr>
                <w:rFonts w:ascii="Aptos" w:hAnsi="Aptos"/>
                <w:b/>
              </w:rPr>
              <w:t>202</w:t>
            </w:r>
            <w:r>
              <w:rPr>
                <w:rFonts w:ascii="Aptos" w:hAnsi="Aptos"/>
                <w:b/>
              </w:rPr>
              <w:t>4</w:t>
            </w:r>
            <w:r>
              <w:rPr>
                <w:rFonts w:ascii="Aptos" w:hAnsi="Aptos"/>
                <w:b/>
              </w:rPr>
              <w:t>-1</w:t>
            </w:r>
            <w:r>
              <w:rPr>
                <w:rFonts w:ascii="Aptos" w:hAnsi="Aptos"/>
                <w:b/>
              </w:rPr>
              <w:br/>
            </w:r>
            <w:r>
              <w:rPr>
                <w:rFonts w:ascii="Aptos" w:hAnsi="Aptos"/>
                <w:bCs/>
              </w:rPr>
              <w:t>April</w:t>
            </w:r>
            <w:r w:rsidRPr="008F3302">
              <w:rPr>
                <w:rFonts w:ascii="Aptos" w:hAnsi="Aptos"/>
                <w:bCs/>
              </w:rPr>
              <w:t xml:space="preserve"> 202</w:t>
            </w:r>
            <w:r>
              <w:rPr>
                <w:rFonts w:ascii="Aptos" w:hAnsi="Aptos"/>
                <w:bCs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41DBFB5" w14:textId="77777777" w:rsidR="00B232AE" w:rsidRPr="001744DD" w:rsidRDefault="00B232AE" w:rsidP="00745156">
            <w:pPr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BBB12AF" wp14:editId="42C89F36">
                  <wp:extent cx="2000250" cy="1143000"/>
                  <wp:effectExtent l="0" t="0" r="0" b="0"/>
                  <wp:docPr id="1296570456" name="Picture 1" descr="Two Ridings Community Foundati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570456" name="Picture 1" descr="Two Ridings Community Foundation logo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476A82" w14:textId="77777777" w:rsidR="00B232AE" w:rsidRPr="001744DD" w:rsidRDefault="00B232AE" w:rsidP="00B232AE">
      <w:pPr>
        <w:rPr>
          <w:b/>
          <w:u w:val="single"/>
        </w:rPr>
      </w:pPr>
    </w:p>
    <w:p w14:paraId="3ACDD9EA" w14:textId="77777777" w:rsidR="00B232AE" w:rsidRDefault="00B232AE" w:rsidP="00B232AE"/>
    <w:tbl>
      <w:tblPr>
        <w:tblW w:w="9240" w:type="dxa"/>
        <w:tblLook w:val="04A0" w:firstRow="1" w:lastRow="0" w:firstColumn="1" w:lastColumn="0" w:noHBand="0" w:noVBand="1"/>
      </w:tblPr>
      <w:tblGrid>
        <w:gridCol w:w="3840"/>
        <w:gridCol w:w="3840"/>
        <w:gridCol w:w="1560"/>
      </w:tblGrid>
      <w:tr w:rsidR="00B232AE" w:rsidRPr="00B232AE" w14:paraId="14B69279" w14:textId="77777777" w:rsidTr="00B232AE">
        <w:trPr>
          <w:trHeight w:val="552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1116" w14:textId="48D9A188" w:rsidR="00B232AE" w:rsidRPr="00B232AE" w:rsidRDefault="00B232AE" w:rsidP="00B232AE">
            <w:pPr>
              <w:jc w:val="center"/>
              <w:rPr>
                <w:rFonts w:ascii="Aptos Narrow" w:hAnsi="Aptos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 w:cs="Times New Roman"/>
                <w:b/>
                <w:bCs/>
                <w:color w:val="000000"/>
                <w:sz w:val="20"/>
                <w:szCs w:val="20"/>
              </w:rPr>
              <w:t>Organisation Name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4F29" w14:textId="6016BB51" w:rsidR="00B232AE" w:rsidRPr="00B232AE" w:rsidRDefault="00B232AE" w:rsidP="00B232AE">
            <w:pPr>
              <w:jc w:val="center"/>
              <w:rPr>
                <w:rFonts w:ascii="Aptos Narrow" w:hAnsi="Aptos Narrow" w:cs="Times New Roman"/>
                <w:b/>
                <w:bCs/>
                <w:color w:val="000000"/>
                <w:sz w:val="20"/>
                <w:szCs w:val="20"/>
              </w:rPr>
            </w:pPr>
            <w:r w:rsidRPr="00B232AE">
              <w:rPr>
                <w:rFonts w:ascii="Aptos Narrow" w:hAnsi="Aptos Narrow" w:cs="Times New Roman"/>
                <w:b/>
                <w:bCs/>
                <w:color w:val="000000"/>
                <w:sz w:val="20"/>
                <w:szCs w:val="20"/>
              </w:rPr>
              <w:t>Project Summary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AD63" w14:textId="77777777" w:rsidR="00B232AE" w:rsidRPr="00B232AE" w:rsidRDefault="00B232AE" w:rsidP="00B232AE">
            <w:pPr>
              <w:jc w:val="center"/>
              <w:rPr>
                <w:rFonts w:ascii="Aptos Narrow" w:hAnsi="Aptos Narrow" w:cs="Times New Roman"/>
                <w:b/>
                <w:bCs/>
                <w:color w:val="000000"/>
                <w:sz w:val="20"/>
                <w:szCs w:val="20"/>
              </w:rPr>
            </w:pPr>
            <w:r w:rsidRPr="00B232AE">
              <w:rPr>
                <w:rFonts w:ascii="Aptos Narrow" w:hAnsi="Aptos Narrow" w:cs="Times New Roman"/>
                <w:b/>
                <w:bCs/>
                <w:color w:val="000000"/>
                <w:sz w:val="20"/>
                <w:szCs w:val="20"/>
              </w:rPr>
              <w:t>Amount Awarded</w:t>
            </w:r>
          </w:p>
        </w:tc>
      </w:tr>
      <w:tr w:rsidR="00B232AE" w:rsidRPr="00B232AE" w14:paraId="2231677B" w14:textId="77777777" w:rsidTr="00B232AE">
        <w:trPr>
          <w:trHeight w:val="55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DE7D3" w14:textId="77777777" w:rsidR="00B232AE" w:rsidRPr="00B232AE" w:rsidRDefault="00B232AE" w:rsidP="00B232AE">
            <w:pPr>
              <w:rPr>
                <w:rFonts w:ascii="Aptos Narrow" w:hAnsi="Aptos Narrow" w:cs="Times New Roman"/>
                <w:color w:val="000000"/>
                <w:sz w:val="20"/>
                <w:szCs w:val="20"/>
              </w:rPr>
            </w:pPr>
            <w:r w:rsidRPr="00B232AE">
              <w:rPr>
                <w:rFonts w:ascii="Aptos Narrow" w:hAnsi="Aptos Narrow" w:cs="Times New Roman"/>
                <w:color w:val="000000"/>
                <w:sz w:val="20"/>
                <w:szCs w:val="20"/>
              </w:rPr>
              <w:t xml:space="preserve">Kirkby </w:t>
            </w:r>
            <w:proofErr w:type="spellStart"/>
            <w:r w:rsidRPr="00B232AE">
              <w:rPr>
                <w:rFonts w:ascii="Aptos Narrow" w:hAnsi="Aptos Narrow" w:cs="Times New Roman"/>
                <w:color w:val="000000"/>
                <w:sz w:val="20"/>
                <w:szCs w:val="20"/>
              </w:rPr>
              <w:t>Malzeard</w:t>
            </w:r>
            <w:proofErr w:type="spellEnd"/>
            <w:r w:rsidRPr="00B232AE">
              <w:rPr>
                <w:rFonts w:ascii="Aptos Narrow" w:hAnsi="Aptos Narrow" w:cs="Times New Roman"/>
                <w:color w:val="000000"/>
                <w:sz w:val="20"/>
                <w:szCs w:val="20"/>
              </w:rPr>
              <w:t xml:space="preserve"> Mechanics Institute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36884" w14:textId="77777777" w:rsidR="00B232AE" w:rsidRPr="00B232AE" w:rsidRDefault="00B232AE" w:rsidP="00B232AE">
            <w:pPr>
              <w:rPr>
                <w:rFonts w:ascii="Aptos Narrow" w:hAnsi="Aptos Narrow" w:cs="Times New Roman"/>
                <w:color w:val="000000"/>
                <w:sz w:val="20"/>
                <w:szCs w:val="20"/>
              </w:rPr>
            </w:pPr>
            <w:r w:rsidRPr="00B232AE">
              <w:rPr>
                <w:rFonts w:ascii="Aptos Narrow" w:hAnsi="Aptos Narrow" w:cs="Times New Roman"/>
                <w:color w:val="000000"/>
                <w:sz w:val="20"/>
                <w:szCs w:val="20"/>
              </w:rPr>
              <w:t>Renovating unused outside space into a community social space.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41C7" w14:textId="77777777" w:rsidR="00B232AE" w:rsidRPr="00B232AE" w:rsidRDefault="00B232AE" w:rsidP="00B232AE">
            <w:pPr>
              <w:jc w:val="right"/>
              <w:rPr>
                <w:rFonts w:ascii="Aptos Narrow" w:hAnsi="Aptos Narrow" w:cs="Times New Roman"/>
                <w:color w:val="000000"/>
                <w:sz w:val="20"/>
                <w:szCs w:val="20"/>
              </w:rPr>
            </w:pPr>
            <w:r w:rsidRPr="00B232AE">
              <w:rPr>
                <w:rFonts w:ascii="Aptos Narrow" w:hAnsi="Aptos Narrow" w:cs="Times New Roman"/>
                <w:color w:val="000000"/>
                <w:sz w:val="20"/>
                <w:szCs w:val="20"/>
              </w:rPr>
              <w:t>£2,000</w:t>
            </w:r>
          </w:p>
        </w:tc>
      </w:tr>
      <w:tr w:rsidR="00B232AE" w:rsidRPr="00B232AE" w14:paraId="40B269E6" w14:textId="77777777" w:rsidTr="00B232AE">
        <w:trPr>
          <w:trHeight w:val="55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B9AA5" w14:textId="77777777" w:rsidR="00B232AE" w:rsidRPr="00B232AE" w:rsidRDefault="00B232AE" w:rsidP="00B232AE">
            <w:pPr>
              <w:rPr>
                <w:rFonts w:ascii="Aptos Narrow" w:hAnsi="Aptos Narrow" w:cs="Times New Roman"/>
                <w:color w:val="000000"/>
                <w:sz w:val="20"/>
                <w:szCs w:val="20"/>
              </w:rPr>
            </w:pPr>
            <w:r w:rsidRPr="00B232AE">
              <w:rPr>
                <w:rFonts w:ascii="Aptos Narrow" w:hAnsi="Aptos Narrow" w:cs="Times New Roman"/>
                <w:color w:val="000000"/>
                <w:sz w:val="20"/>
                <w:szCs w:val="20"/>
              </w:rPr>
              <w:t>Nidderdale Fell &amp; Trail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8984A" w14:textId="77777777" w:rsidR="00B232AE" w:rsidRPr="00B232AE" w:rsidRDefault="00B232AE" w:rsidP="00B232AE">
            <w:pPr>
              <w:rPr>
                <w:rFonts w:ascii="Aptos Narrow" w:hAnsi="Aptos Narrow" w:cs="Times New Roman"/>
                <w:color w:val="000000"/>
                <w:sz w:val="20"/>
                <w:szCs w:val="20"/>
              </w:rPr>
            </w:pPr>
            <w:r w:rsidRPr="00B232AE">
              <w:rPr>
                <w:rFonts w:ascii="Aptos Narrow" w:hAnsi="Aptos Narrow" w:cs="Times New Roman"/>
                <w:color w:val="000000"/>
                <w:sz w:val="20"/>
                <w:szCs w:val="20"/>
              </w:rPr>
              <w:t>Branded start and finish funnel and flags to support annual 10k run event.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71B63" w14:textId="77777777" w:rsidR="00B232AE" w:rsidRPr="00B232AE" w:rsidRDefault="00B232AE" w:rsidP="00B232AE">
            <w:pPr>
              <w:jc w:val="right"/>
              <w:rPr>
                <w:rFonts w:ascii="Aptos Narrow" w:hAnsi="Aptos Narrow" w:cs="Times New Roman"/>
                <w:color w:val="000000"/>
                <w:sz w:val="20"/>
                <w:szCs w:val="20"/>
              </w:rPr>
            </w:pPr>
            <w:r w:rsidRPr="00B232AE">
              <w:rPr>
                <w:rFonts w:ascii="Aptos Narrow" w:hAnsi="Aptos Narrow" w:cs="Times New Roman"/>
                <w:color w:val="000000"/>
                <w:sz w:val="20"/>
                <w:szCs w:val="20"/>
              </w:rPr>
              <w:t>£1,600</w:t>
            </w:r>
          </w:p>
        </w:tc>
      </w:tr>
      <w:tr w:rsidR="00B232AE" w:rsidRPr="00B232AE" w14:paraId="1A87FEEE" w14:textId="77777777" w:rsidTr="00B232AE">
        <w:trPr>
          <w:trHeight w:val="55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7A98" w14:textId="77777777" w:rsidR="00B232AE" w:rsidRPr="00B232AE" w:rsidRDefault="00B232AE" w:rsidP="00B232AE">
            <w:pPr>
              <w:rPr>
                <w:rFonts w:ascii="Aptos Narrow" w:hAnsi="Aptos Narrow" w:cs="Times New Roman"/>
                <w:color w:val="000000"/>
                <w:sz w:val="20"/>
                <w:szCs w:val="20"/>
              </w:rPr>
            </w:pPr>
            <w:r w:rsidRPr="00B232AE">
              <w:rPr>
                <w:rFonts w:ascii="Aptos Narrow" w:hAnsi="Aptos Narrow" w:cs="Times New Roman"/>
                <w:color w:val="000000"/>
                <w:sz w:val="20"/>
                <w:szCs w:val="20"/>
              </w:rPr>
              <w:t>Pateley Bridge Dramatic Society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CCB1F" w14:textId="77777777" w:rsidR="00B232AE" w:rsidRPr="00B232AE" w:rsidRDefault="00B232AE" w:rsidP="00B232AE">
            <w:pPr>
              <w:rPr>
                <w:rFonts w:ascii="Aptos Narrow" w:hAnsi="Aptos Narrow" w:cs="Times New Roman"/>
                <w:color w:val="000000"/>
                <w:sz w:val="20"/>
                <w:szCs w:val="20"/>
              </w:rPr>
            </w:pPr>
            <w:r w:rsidRPr="00B232AE">
              <w:rPr>
                <w:rFonts w:ascii="Aptos Narrow" w:hAnsi="Aptos Narrow" w:cs="Times New Roman"/>
                <w:color w:val="000000"/>
                <w:sz w:val="20"/>
                <w:szCs w:val="20"/>
              </w:rPr>
              <w:t>Contribution towards essential safety curtain to enable Playhouse performances.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93D0E" w14:textId="77777777" w:rsidR="00B232AE" w:rsidRPr="00B232AE" w:rsidRDefault="00B232AE" w:rsidP="00B232AE">
            <w:pPr>
              <w:jc w:val="right"/>
              <w:rPr>
                <w:rFonts w:ascii="Aptos Narrow" w:hAnsi="Aptos Narrow" w:cs="Times New Roman"/>
                <w:color w:val="000000"/>
                <w:sz w:val="20"/>
                <w:szCs w:val="20"/>
              </w:rPr>
            </w:pPr>
            <w:r w:rsidRPr="00B232AE">
              <w:rPr>
                <w:rFonts w:ascii="Aptos Narrow" w:hAnsi="Aptos Narrow" w:cs="Times New Roman"/>
                <w:color w:val="000000"/>
                <w:sz w:val="20"/>
                <w:szCs w:val="20"/>
              </w:rPr>
              <w:t>£2,000</w:t>
            </w:r>
          </w:p>
        </w:tc>
      </w:tr>
      <w:tr w:rsidR="00B232AE" w:rsidRPr="00B232AE" w14:paraId="33AFA221" w14:textId="77777777" w:rsidTr="00B232AE">
        <w:trPr>
          <w:trHeight w:val="55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BB6D1" w14:textId="77777777" w:rsidR="00B232AE" w:rsidRPr="00B232AE" w:rsidRDefault="00B232AE" w:rsidP="00B232AE">
            <w:pPr>
              <w:rPr>
                <w:rFonts w:ascii="Aptos Narrow" w:hAnsi="Aptos Narrow" w:cs="Times New Roman"/>
                <w:color w:val="000000"/>
                <w:sz w:val="20"/>
                <w:szCs w:val="20"/>
              </w:rPr>
            </w:pPr>
            <w:r w:rsidRPr="00B232AE">
              <w:rPr>
                <w:rFonts w:ascii="Aptos Narrow" w:hAnsi="Aptos Narrow" w:cs="Times New Roman"/>
                <w:color w:val="000000"/>
                <w:sz w:val="20"/>
                <w:szCs w:val="20"/>
              </w:rPr>
              <w:t>Glasshouses Cricket Club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15F44" w14:textId="77777777" w:rsidR="00B232AE" w:rsidRPr="00B232AE" w:rsidRDefault="00B232AE" w:rsidP="00B232AE">
            <w:pPr>
              <w:rPr>
                <w:rFonts w:ascii="Aptos Narrow" w:hAnsi="Aptos Narrow" w:cs="Times New Roman"/>
                <w:color w:val="000000"/>
                <w:sz w:val="20"/>
                <w:szCs w:val="20"/>
              </w:rPr>
            </w:pPr>
            <w:r w:rsidRPr="00B232AE">
              <w:rPr>
                <w:rFonts w:ascii="Aptos Narrow" w:hAnsi="Aptos Narrow" w:cs="Times New Roman"/>
                <w:color w:val="000000"/>
                <w:sz w:val="20"/>
                <w:szCs w:val="20"/>
              </w:rPr>
              <w:t>New cricket nets and returning the scoreboard to use.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0B0E8" w14:textId="77777777" w:rsidR="00B232AE" w:rsidRPr="00B232AE" w:rsidRDefault="00B232AE" w:rsidP="00B232AE">
            <w:pPr>
              <w:jc w:val="right"/>
              <w:rPr>
                <w:rFonts w:ascii="Aptos Narrow" w:hAnsi="Aptos Narrow" w:cs="Times New Roman"/>
                <w:color w:val="000000"/>
                <w:sz w:val="20"/>
                <w:szCs w:val="20"/>
              </w:rPr>
            </w:pPr>
            <w:r w:rsidRPr="00B232AE">
              <w:rPr>
                <w:rFonts w:ascii="Aptos Narrow" w:hAnsi="Aptos Narrow" w:cs="Times New Roman"/>
                <w:color w:val="000000"/>
                <w:sz w:val="20"/>
                <w:szCs w:val="20"/>
              </w:rPr>
              <w:t>£1,531</w:t>
            </w:r>
          </w:p>
        </w:tc>
      </w:tr>
      <w:tr w:rsidR="00B232AE" w:rsidRPr="00B232AE" w14:paraId="19F66E88" w14:textId="77777777" w:rsidTr="00B232AE">
        <w:trPr>
          <w:trHeight w:val="55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B8A67" w14:textId="77777777" w:rsidR="00B232AE" w:rsidRPr="00B232AE" w:rsidRDefault="00B232AE" w:rsidP="00B232AE">
            <w:pPr>
              <w:rPr>
                <w:rFonts w:ascii="Aptos Narrow" w:hAnsi="Aptos Narrow" w:cs="Times New Roman"/>
                <w:color w:val="000000"/>
                <w:sz w:val="20"/>
                <w:szCs w:val="20"/>
              </w:rPr>
            </w:pPr>
            <w:r w:rsidRPr="00B232AE">
              <w:rPr>
                <w:rFonts w:ascii="Aptos Narrow" w:hAnsi="Aptos Narrow" w:cs="Times New Roman"/>
                <w:color w:val="000000"/>
                <w:sz w:val="20"/>
                <w:szCs w:val="20"/>
              </w:rPr>
              <w:t>Darley Cricket Club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97706" w14:textId="77777777" w:rsidR="00B232AE" w:rsidRPr="00B232AE" w:rsidRDefault="00B232AE" w:rsidP="00B232AE">
            <w:pPr>
              <w:rPr>
                <w:rFonts w:ascii="Aptos Narrow" w:hAnsi="Aptos Narrow" w:cs="Times New Roman"/>
                <w:color w:val="000000"/>
                <w:sz w:val="20"/>
                <w:szCs w:val="20"/>
              </w:rPr>
            </w:pPr>
            <w:r w:rsidRPr="00B232AE">
              <w:rPr>
                <w:rFonts w:ascii="Aptos Narrow" w:hAnsi="Aptos Narrow" w:cs="Times New Roman"/>
                <w:color w:val="000000"/>
                <w:sz w:val="20"/>
                <w:szCs w:val="20"/>
              </w:rPr>
              <w:t>Team shirts, kit, equipment and training costs for a new junior cricket team.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E059" w14:textId="77777777" w:rsidR="00B232AE" w:rsidRPr="00B232AE" w:rsidRDefault="00B232AE" w:rsidP="00B232AE">
            <w:pPr>
              <w:jc w:val="right"/>
              <w:rPr>
                <w:rFonts w:ascii="Aptos Narrow" w:hAnsi="Aptos Narrow" w:cs="Times New Roman"/>
                <w:color w:val="000000"/>
                <w:sz w:val="20"/>
                <w:szCs w:val="20"/>
              </w:rPr>
            </w:pPr>
            <w:r w:rsidRPr="00B232AE">
              <w:rPr>
                <w:rFonts w:ascii="Aptos Narrow" w:hAnsi="Aptos Narrow" w:cs="Times New Roman"/>
                <w:color w:val="000000"/>
                <w:sz w:val="20"/>
                <w:szCs w:val="20"/>
              </w:rPr>
              <w:t>£2,000</w:t>
            </w:r>
          </w:p>
        </w:tc>
      </w:tr>
      <w:tr w:rsidR="00B232AE" w:rsidRPr="00B232AE" w14:paraId="2207F9F1" w14:textId="77777777" w:rsidTr="00B232AE">
        <w:trPr>
          <w:trHeight w:val="6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13BA" w14:textId="77777777" w:rsidR="00B232AE" w:rsidRPr="00B232AE" w:rsidRDefault="00B232AE" w:rsidP="00B232AE">
            <w:pPr>
              <w:rPr>
                <w:rFonts w:ascii="Aptos Narrow" w:hAnsi="Aptos Narrow" w:cs="Times New Roman"/>
                <w:color w:val="000000"/>
                <w:sz w:val="20"/>
                <w:szCs w:val="20"/>
              </w:rPr>
            </w:pPr>
            <w:proofErr w:type="spellStart"/>
            <w:r w:rsidRPr="00B232AE">
              <w:rPr>
                <w:rFonts w:ascii="Aptos Narrow" w:hAnsi="Aptos Narrow" w:cs="Times New Roman"/>
                <w:color w:val="000000"/>
                <w:sz w:val="20"/>
                <w:szCs w:val="20"/>
              </w:rPr>
              <w:t>Highside</w:t>
            </w:r>
            <w:proofErr w:type="spellEnd"/>
            <w:r w:rsidRPr="00B232AE">
              <w:rPr>
                <w:rFonts w:ascii="Aptos Narrow" w:hAnsi="Aptos Narrow" w:cs="Times New Roman"/>
                <w:color w:val="000000"/>
                <w:sz w:val="20"/>
                <w:szCs w:val="20"/>
              </w:rPr>
              <w:t xml:space="preserve"> Playing Field Association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08283" w14:textId="77777777" w:rsidR="00B232AE" w:rsidRPr="00B232AE" w:rsidRDefault="00B232AE" w:rsidP="00B232AE">
            <w:pPr>
              <w:rPr>
                <w:rFonts w:ascii="Aptos Narrow" w:hAnsi="Aptos Narrow" w:cs="Times New Roman"/>
                <w:color w:val="000000"/>
                <w:sz w:val="20"/>
                <w:szCs w:val="20"/>
              </w:rPr>
            </w:pPr>
            <w:r w:rsidRPr="00B232AE">
              <w:rPr>
                <w:rFonts w:ascii="Aptos Narrow" w:hAnsi="Aptos Narrow" w:cs="Times New Roman"/>
                <w:color w:val="000000"/>
                <w:sz w:val="20"/>
                <w:szCs w:val="20"/>
              </w:rPr>
              <w:t>Contribution to site improvements and sports equipment to increase revenue potential.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BC16C" w14:textId="77777777" w:rsidR="00B232AE" w:rsidRPr="00B232AE" w:rsidRDefault="00B232AE" w:rsidP="00B232AE">
            <w:pPr>
              <w:jc w:val="right"/>
              <w:rPr>
                <w:rFonts w:ascii="Aptos Narrow" w:hAnsi="Aptos Narrow" w:cs="Times New Roman"/>
                <w:color w:val="000000"/>
                <w:sz w:val="20"/>
                <w:szCs w:val="20"/>
              </w:rPr>
            </w:pPr>
            <w:r w:rsidRPr="00B232AE">
              <w:rPr>
                <w:rFonts w:ascii="Aptos Narrow" w:hAnsi="Aptos Narrow" w:cs="Times New Roman"/>
                <w:color w:val="000000"/>
                <w:sz w:val="20"/>
                <w:szCs w:val="20"/>
              </w:rPr>
              <w:t>£2,000</w:t>
            </w:r>
          </w:p>
        </w:tc>
      </w:tr>
      <w:tr w:rsidR="00B232AE" w:rsidRPr="00B232AE" w14:paraId="041D84E0" w14:textId="77777777" w:rsidTr="00B232AE">
        <w:trPr>
          <w:trHeight w:val="82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64C0" w14:textId="77777777" w:rsidR="00B232AE" w:rsidRPr="00B232AE" w:rsidRDefault="00B232AE" w:rsidP="00B232AE">
            <w:pPr>
              <w:rPr>
                <w:rFonts w:ascii="Aptos Narrow" w:hAnsi="Aptos Narrow" w:cs="Times New Roman"/>
                <w:color w:val="000000"/>
                <w:sz w:val="20"/>
                <w:szCs w:val="20"/>
              </w:rPr>
            </w:pPr>
            <w:r w:rsidRPr="00B232AE">
              <w:rPr>
                <w:rFonts w:ascii="Aptos Narrow" w:hAnsi="Aptos Narrow" w:cs="Times New Roman"/>
                <w:color w:val="000000"/>
                <w:sz w:val="20"/>
                <w:szCs w:val="20"/>
              </w:rPr>
              <w:t>In Harmony Choir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1D732" w14:textId="77777777" w:rsidR="00B232AE" w:rsidRPr="00B232AE" w:rsidRDefault="00B232AE" w:rsidP="00B232AE">
            <w:pPr>
              <w:rPr>
                <w:rFonts w:ascii="Aptos Narrow" w:hAnsi="Aptos Narrow" w:cs="Times New Roman"/>
                <w:color w:val="000000"/>
                <w:sz w:val="20"/>
                <w:szCs w:val="20"/>
              </w:rPr>
            </w:pPr>
            <w:r w:rsidRPr="00B232AE">
              <w:rPr>
                <w:rFonts w:ascii="Aptos Narrow" w:hAnsi="Aptos Narrow" w:cs="Times New Roman"/>
                <w:color w:val="000000"/>
                <w:sz w:val="20"/>
                <w:szCs w:val="20"/>
              </w:rPr>
              <w:t>Contribution to ongoing project costs of venue and choir leader fees to keep subscription fees down for choir members.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94A8C" w14:textId="77777777" w:rsidR="00B232AE" w:rsidRPr="00B232AE" w:rsidRDefault="00B232AE" w:rsidP="00B232AE">
            <w:pPr>
              <w:jc w:val="right"/>
              <w:rPr>
                <w:rFonts w:ascii="Aptos Narrow" w:hAnsi="Aptos Narrow" w:cs="Times New Roman"/>
                <w:color w:val="000000"/>
                <w:sz w:val="20"/>
                <w:szCs w:val="20"/>
              </w:rPr>
            </w:pPr>
            <w:r w:rsidRPr="00B232AE">
              <w:rPr>
                <w:rFonts w:ascii="Aptos Narrow" w:hAnsi="Aptos Narrow" w:cs="Times New Roman"/>
                <w:color w:val="000000"/>
                <w:sz w:val="20"/>
                <w:szCs w:val="20"/>
              </w:rPr>
              <w:t>£1,000</w:t>
            </w:r>
          </w:p>
        </w:tc>
      </w:tr>
      <w:tr w:rsidR="00B232AE" w:rsidRPr="00B232AE" w14:paraId="31290774" w14:textId="77777777" w:rsidTr="00B232AE">
        <w:trPr>
          <w:trHeight w:val="82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F38B3" w14:textId="77777777" w:rsidR="00B232AE" w:rsidRPr="00B232AE" w:rsidRDefault="00B232AE" w:rsidP="00B232AE">
            <w:pPr>
              <w:rPr>
                <w:rFonts w:ascii="Aptos Narrow" w:hAnsi="Aptos Narrow" w:cs="Times New Roman"/>
                <w:color w:val="000000"/>
                <w:sz w:val="20"/>
                <w:szCs w:val="20"/>
              </w:rPr>
            </w:pPr>
            <w:r w:rsidRPr="00B232AE">
              <w:rPr>
                <w:rFonts w:ascii="Aptos Narrow" w:hAnsi="Aptos Narrow" w:cs="Times New Roman"/>
                <w:color w:val="000000"/>
                <w:sz w:val="20"/>
                <w:szCs w:val="20"/>
              </w:rPr>
              <w:t>Nidderdale Young Farmers' Club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F1520" w14:textId="77777777" w:rsidR="00B232AE" w:rsidRPr="00B232AE" w:rsidRDefault="00B232AE" w:rsidP="00B232AE">
            <w:pPr>
              <w:rPr>
                <w:rFonts w:ascii="Aptos Narrow" w:hAnsi="Aptos Narrow" w:cs="Times New Roman"/>
                <w:color w:val="000000"/>
                <w:sz w:val="20"/>
                <w:szCs w:val="20"/>
              </w:rPr>
            </w:pPr>
            <w:r w:rsidRPr="00B232AE">
              <w:rPr>
                <w:rFonts w:ascii="Aptos Narrow" w:hAnsi="Aptos Narrow" w:cs="Times New Roman"/>
                <w:color w:val="000000"/>
                <w:sz w:val="20"/>
                <w:szCs w:val="20"/>
              </w:rPr>
              <w:t>Contribution to costs to keep club subscription affordable for local young farmers.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A4E43" w14:textId="77777777" w:rsidR="00B232AE" w:rsidRPr="00B232AE" w:rsidRDefault="00B232AE" w:rsidP="00B232AE">
            <w:pPr>
              <w:jc w:val="right"/>
              <w:rPr>
                <w:rFonts w:ascii="Aptos Narrow" w:hAnsi="Aptos Narrow" w:cs="Times New Roman"/>
                <w:color w:val="000000"/>
                <w:sz w:val="20"/>
                <w:szCs w:val="20"/>
              </w:rPr>
            </w:pPr>
            <w:r w:rsidRPr="00B232AE">
              <w:rPr>
                <w:rFonts w:ascii="Aptos Narrow" w:hAnsi="Aptos Narrow" w:cs="Times New Roman"/>
                <w:color w:val="000000"/>
                <w:sz w:val="20"/>
                <w:szCs w:val="20"/>
              </w:rPr>
              <w:t>£1,343</w:t>
            </w:r>
          </w:p>
        </w:tc>
      </w:tr>
      <w:tr w:rsidR="00B232AE" w:rsidRPr="00B232AE" w14:paraId="7ECBC370" w14:textId="77777777" w:rsidTr="00B232AE">
        <w:trPr>
          <w:trHeight w:val="82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FBFF1" w14:textId="77777777" w:rsidR="00B232AE" w:rsidRPr="00B232AE" w:rsidRDefault="00B232AE" w:rsidP="00B232AE">
            <w:pPr>
              <w:rPr>
                <w:rFonts w:ascii="Aptos Narrow" w:hAnsi="Aptos Narrow" w:cs="Times New Roman"/>
                <w:color w:val="000000"/>
                <w:sz w:val="20"/>
                <w:szCs w:val="20"/>
              </w:rPr>
            </w:pPr>
            <w:r w:rsidRPr="00B232AE">
              <w:rPr>
                <w:rFonts w:ascii="Aptos Narrow" w:hAnsi="Aptos Narrow" w:cs="Times New Roman"/>
                <w:color w:val="000000"/>
                <w:sz w:val="20"/>
                <w:szCs w:val="20"/>
              </w:rPr>
              <w:t>Dacre Banks Bowling Club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32904" w14:textId="77777777" w:rsidR="00B232AE" w:rsidRPr="00B232AE" w:rsidRDefault="00B232AE" w:rsidP="00B232AE">
            <w:pPr>
              <w:rPr>
                <w:rFonts w:ascii="Aptos Narrow" w:hAnsi="Aptos Narrow" w:cs="Times New Roman"/>
                <w:color w:val="000000"/>
                <w:sz w:val="20"/>
                <w:szCs w:val="20"/>
              </w:rPr>
            </w:pPr>
            <w:r w:rsidRPr="00B232AE">
              <w:rPr>
                <w:rFonts w:ascii="Aptos Narrow" w:hAnsi="Aptos Narrow" w:cs="Times New Roman"/>
                <w:color w:val="000000"/>
                <w:sz w:val="20"/>
                <w:szCs w:val="20"/>
              </w:rPr>
              <w:t>Replacement wooden edging, roller and sprayer to maintain bowling green, serving current and new members.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93539" w14:textId="77777777" w:rsidR="00B232AE" w:rsidRPr="00B232AE" w:rsidRDefault="00B232AE" w:rsidP="00B232AE">
            <w:pPr>
              <w:jc w:val="right"/>
              <w:rPr>
                <w:rFonts w:ascii="Aptos Narrow" w:hAnsi="Aptos Narrow" w:cs="Times New Roman"/>
                <w:color w:val="000000"/>
                <w:sz w:val="20"/>
                <w:szCs w:val="20"/>
              </w:rPr>
            </w:pPr>
            <w:r w:rsidRPr="00B232AE">
              <w:rPr>
                <w:rFonts w:ascii="Aptos Narrow" w:hAnsi="Aptos Narrow" w:cs="Times New Roman"/>
                <w:color w:val="000000"/>
                <w:sz w:val="20"/>
                <w:szCs w:val="20"/>
              </w:rPr>
              <w:t>£2,000</w:t>
            </w:r>
          </w:p>
        </w:tc>
      </w:tr>
      <w:tr w:rsidR="00B232AE" w:rsidRPr="00B232AE" w14:paraId="6EA7E01D" w14:textId="77777777" w:rsidTr="00B232AE">
        <w:trPr>
          <w:trHeight w:val="55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5A9EE" w14:textId="77777777" w:rsidR="00B232AE" w:rsidRPr="00B232AE" w:rsidRDefault="00B232AE" w:rsidP="00B232AE">
            <w:pPr>
              <w:rPr>
                <w:rFonts w:ascii="Aptos Narrow" w:hAnsi="Aptos Narrow" w:cs="Times New Roman"/>
                <w:color w:val="000000"/>
                <w:sz w:val="20"/>
                <w:szCs w:val="20"/>
              </w:rPr>
            </w:pPr>
            <w:r w:rsidRPr="00B232AE">
              <w:rPr>
                <w:rFonts w:ascii="Aptos Narrow" w:hAnsi="Aptos Narrow" w:cs="Times New Roman"/>
                <w:color w:val="000000"/>
                <w:sz w:val="20"/>
                <w:szCs w:val="20"/>
              </w:rPr>
              <w:t xml:space="preserve">Dacre &amp; </w:t>
            </w:r>
            <w:proofErr w:type="spellStart"/>
            <w:r w:rsidRPr="00B232AE">
              <w:rPr>
                <w:rFonts w:ascii="Aptos Narrow" w:hAnsi="Aptos Narrow" w:cs="Times New Roman"/>
                <w:color w:val="000000"/>
                <w:sz w:val="20"/>
                <w:szCs w:val="20"/>
              </w:rPr>
              <w:t>Hartwith</w:t>
            </w:r>
            <w:proofErr w:type="spellEnd"/>
            <w:r w:rsidRPr="00B232AE">
              <w:rPr>
                <w:rFonts w:ascii="Aptos Narrow" w:hAnsi="Aptos Narrow" w:cs="Times New Roman"/>
                <w:color w:val="000000"/>
                <w:sz w:val="20"/>
                <w:szCs w:val="20"/>
              </w:rPr>
              <w:t xml:space="preserve"> Playing Fields Association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EE3E" w14:textId="77777777" w:rsidR="00B232AE" w:rsidRPr="00B232AE" w:rsidRDefault="00B232AE" w:rsidP="00B232AE">
            <w:pPr>
              <w:rPr>
                <w:rFonts w:ascii="Aptos Narrow" w:hAnsi="Aptos Narrow" w:cs="Times New Roman"/>
                <w:color w:val="000000"/>
                <w:sz w:val="20"/>
                <w:szCs w:val="20"/>
              </w:rPr>
            </w:pPr>
            <w:r w:rsidRPr="00B232AE">
              <w:rPr>
                <w:rFonts w:ascii="Aptos Narrow" w:hAnsi="Aptos Narrow" w:cs="Times New Roman"/>
                <w:color w:val="000000"/>
                <w:sz w:val="20"/>
                <w:szCs w:val="20"/>
              </w:rPr>
              <w:t>Renovations (new doors) to the cricket pavilion.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B81D" w14:textId="77777777" w:rsidR="00B232AE" w:rsidRPr="00B232AE" w:rsidRDefault="00B232AE" w:rsidP="00B232AE">
            <w:pPr>
              <w:jc w:val="right"/>
              <w:rPr>
                <w:rFonts w:ascii="Aptos Narrow" w:hAnsi="Aptos Narrow" w:cs="Times New Roman"/>
                <w:color w:val="000000"/>
                <w:sz w:val="20"/>
                <w:szCs w:val="20"/>
              </w:rPr>
            </w:pPr>
            <w:r w:rsidRPr="00B232AE">
              <w:rPr>
                <w:rFonts w:ascii="Aptos Narrow" w:hAnsi="Aptos Narrow" w:cs="Times New Roman"/>
                <w:color w:val="000000"/>
                <w:sz w:val="20"/>
                <w:szCs w:val="20"/>
              </w:rPr>
              <w:t>£2,000</w:t>
            </w:r>
          </w:p>
        </w:tc>
      </w:tr>
      <w:tr w:rsidR="00B232AE" w:rsidRPr="00B232AE" w14:paraId="51E3BEE4" w14:textId="77777777" w:rsidTr="00B232AE">
        <w:trPr>
          <w:trHeight w:val="82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9F7D" w14:textId="77777777" w:rsidR="00B232AE" w:rsidRPr="00B232AE" w:rsidRDefault="00B232AE" w:rsidP="00B232AE">
            <w:pPr>
              <w:rPr>
                <w:rFonts w:ascii="Aptos Narrow" w:hAnsi="Aptos Narrow" w:cs="Times New Roman"/>
                <w:color w:val="000000"/>
                <w:sz w:val="20"/>
                <w:szCs w:val="20"/>
              </w:rPr>
            </w:pPr>
            <w:proofErr w:type="spellStart"/>
            <w:r w:rsidRPr="00B232AE">
              <w:rPr>
                <w:rFonts w:ascii="Aptos Narrow" w:hAnsi="Aptos Narrow" w:cs="Times New Roman"/>
                <w:color w:val="000000"/>
                <w:sz w:val="20"/>
                <w:szCs w:val="20"/>
              </w:rPr>
              <w:t>Warsill</w:t>
            </w:r>
            <w:proofErr w:type="spellEnd"/>
            <w:r w:rsidRPr="00B232AE">
              <w:rPr>
                <w:rFonts w:ascii="Aptos Narrow" w:hAnsi="Aptos Narrow" w:cs="Times New Roman"/>
                <w:color w:val="000000"/>
                <w:sz w:val="20"/>
                <w:szCs w:val="20"/>
              </w:rPr>
              <w:t xml:space="preserve"> Parish Hall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C4810" w14:textId="77777777" w:rsidR="00B232AE" w:rsidRPr="00B232AE" w:rsidRDefault="00B232AE" w:rsidP="00B232AE">
            <w:pPr>
              <w:rPr>
                <w:rFonts w:ascii="Aptos Narrow" w:hAnsi="Aptos Narrow" w:cs="Times New Roman"/>
                <w:color w:val="000000"/>
                <w:sz w:val="20"/>
                <w:szCs w:val="20"/>
              </w:rPr>
            </w:pPr>
            <w:r w:rsidRPr="00B232AE">
              <w:rPr>
                <w:rFonts w:ascii="Aptos Narrow" w:hAnsi="Aptos Narrow" w:cs="Times New Roman"/>
                <w:color w:val="000000"/>
                <w:sz w:val="20"/>
                <w:szCs w:val="20"/>
              </w:rPr>
              <w:t>Funding towards legal costs to set up local village hall as community asset and CIO in rurally isolated North Yorkshire.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57CDC" w14:textId="77777777" w:rsidR="00B232AE" w:rsidRPr="00B232AE" w:rsidRDefault="00B232AE" w:rsidP="00B232AE">
            <w:pPr>
              <w:jc w:val="right"/>
              <w:rPr>
                <w:rFonts w:ascii="Aptos Narrow" w:hAnsi="Aptos Narrow" w:cs="Times New Roman"/>
                <w:color w:val="000000"/>
                <w:sz w:val="20"/>
                <w:szCs w:val="20"/>
              </w:rPr>
            </w:pPr>
            <w:r w:rsidRPr="00B232AE">
              <w:rPr>
                <w:rFonts w:ascii="Aptos Narrow" w:hAnsi="Aptos Narrow" w:cs="Times New Roman"/>
                <w:color w:val="000000"/>
                <w:sz w:val="20"/>
                <w:szCs w:val="20"/>
              </w:rPr>
              <w:t>£2,000</w:t>
            </w:r>
          </w:p>
        </w:tc>
      </w:tr>
      <w:tr w:rsidR="00B232AE" w:rsidRPr="00B232AE" w14:paraId="609B33DF" w14:textId="77777777" w:rsidTr="00B232AE">
        <w:trPr>
          <w:trHeight w:val="55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08CC" w14:textId="77777777" w:rsidR="00B232AE" w:rsidRPr="00B232AE" w:rsidRDefault="00B232AE" w:rsidP="00B232AE">
            <w:pPr>
              <w:rPr>
                <w:rFonts w:ascii="Aptos Narrow" w:hAnsi="Aptos Narrow" w:cs="Times New Roman"/>
                <w:color w:val="000000"/>
                <w:sz w:val="20"/>
                <w:szCs w:val="20"/>
              </w:rPr>
            </w:pPr>
            <w:r w:rsidRPr="00B232AE">
              <w:rPr>
                <w:rFonts w:ascii="Aptos Narrow" w:hAnsi="Aptos Narrow" w:cs="Times New Roman"/>
                <w:color w:val="000000"/>
                <w:sz w:val="20"/>
                <w:szCs w:val="20"/>
              </w:rPr>
              <w:t>Pateley Bridge &amp; Upper Nidderdale Bowling Club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3707" w14:textId="77777777" w:rsidR="00B232AE" w:rsidRPr="00B232AE" w:rsidRDefault="00B232AE" w:rsidP="00B232AE">
            <w:pPr>
              <w:rPr>
                <w:rFonts w:ascii="Aptos Narrow" w:hAnsi="Aptos Narrow" w:cs="Times New Roman"/>
                <w:color w:val="000000"/>
                <w:sz w:val="20"/>
                <w:szCs w:val="20"/>
              </w:rPr>
            </w:pPr>
            <w:r w:rsidRPr="00B232AE">
              <w:rPr>
                <w:rFonts w:ascii="Aptos Narrow" w:hAnsi="Aptos Narrow" w:cs="Times New Roman"/>
                <w:color w:val="000000"/>
                <w:sz w:val="20"/>
                <w:szCs w:val="20"/>
              </w:rPr>
              <w:t>Funding for window replacement costs for the club bowling pavilion.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D4DF" w14:textId="77777777" w:rsidR="00B232AE" w:rsidRPr="00B232AE" w:rsidRDefault="00B232AE" w:rsidP="00B232AE">
            <w:pPr>
              <w:jc w:val="right"/>
              <w:rPr>
                <w:rFonts w:ascii="Aptos Narrow" w:hAnsi="Aptos Narrow" w:cs="Times New Roman"/>
                <w:color w:val="000000"/>
                <w:sz w:val="20"/>
                <w:szCs w:val="20"/>
              </w:rPr>
            </w:pPr>
            <w:r w:rsidRPr="00B232AE">
              <w:rPr>
                <w:rFonts w:ascii="Aptos Narrow" w:hAnsi="Aptos Narrow" w:cs="Times New Roman"/>
                <w:color w:val="000000"/>
                <w:sz w:val="20"/>
                <w:szCs w:val="20"/>
              </w:rPr>
              <w:t>£722</w:t>
            </w:r>
          </w:p>
        </w:tc>
      </w:tr>
      <w:tr w:rsidR="00B232AE" w:rsidRPr="00B232AE" w14:paraId="31BEEF5B" w14:textId="77777777" w:rsidTr="00B232AE">
        <w:trPr>
          <w:trHeight w:val="55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1C914" w14:textId="77777777" w:rsidR="00B232AE" w:rsidRPr="00B232AE" w:rsidRDefault="00B232AE" w:rsidP="00B232AE">
            <w:pPr>
              <w:rPr>
                <w:rFonts w:ascii="Aptos Narrow" w:hAnsi="Aptos Narrow" w:cs="Times New Roman"/>
                <w:color w:val="000000"/>
                <w:sz w:val="20"/>
                <w:szCs w:val="20"/>
              </w:rPr>
            </w:pPr>
            <w:r w:rsidRPr="00B232AE">
              <w:rPr>
                <w:rFonts w:ascii="Aptos Narrow" w:hAnsi="Aptos Narrow" w:cs="Times New Roman"/>
                <w:color w:val="000000"/>
                <w:sz w:val="20"/>
                <w:szCs w:val="20"/>
              </w:rPr>
              <w:t>Dacre Tennis Club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E0A7" w14:textId="77777777" w:rsidR="00B232AE" w:rsidRPr="00B232AE" w:rsidRDefault="00B232AE" w:rsidP="00B232AE">
            <w:pPr>
              <w:rPr>
                <w:rFonts w:ascii="Aptos Narrow" w:hAnsi="Aptos Narrow" w:cs="Times New Roman"/>
                <w:color w:val="000000"/>
                <w:sz w:val="20"/>
                <w:szCs w:val="20"/>
              </w:rPr>
            </w:pPr>
            <w:r w:rsidRPr="00B232AE">
              <w:rPr>
                <w:rFonts w:ascii="Aptos Narrow" w:hAnsi="Aptos Narrow" w:cs="Times New Roman"/>
                <w:color w:val="000000"/>
                <w:sz w:val="20"/>
                <w:szCs w:val="20"/>
              </w:rPr>
              <w:t>Purchase of a powered sweeper to maintain new artificial tennis courts.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63F16" w14:textId="77777777" w:rsidR="00B232AE" w:rsidRPr="00B232AE" w:rsidRDefault="00B232AE" w:rsidP="00B232AE">
            <w:pPr>
              <w:jc w:val="right"/>
              <w:rPr>
                <w:rFonts w:ascii="Aptos Narrow" w:hAnsi="Aptos Narrow" w:cs="Times New Roman"/>
                <w:color w:val="000000"/>
                <w:sz w:val="20"/>
                <w:szCs w:val="20"/>
              </w:rPr>
            </w:pPr>
            <w:r w:rsidRPr="00B232AE">
              <w:rPr>
                <w:rFonts w:ascii="Aptos Narrow" w:hAnsi="Aptos Narrow" w:cs="Times New Roman"/>
                <w:color w:val="000000"/>
                <w:sz w:val="20"/>
                <w:szCs w:val="20"/>
              </w:rPr>
              <w:t>£1,126</w:t>
            </w:r>
          </w:p>
        </w:tc>
      </w:tr>
      <w:tr w:rsidR="00B232AE" w:rsidRPr="00B232AE" w14:paraId="495A2E22" w14:textId="77777777" w:rsidTr="00B232AE">
        <w:trPr>
          <w:trHeight w:val="82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15107" w14:textId="77777777" w:rsidR="00B232AE" w:rsidRPr="00B232AE" w:rsidRDefault="00B232AE" w:rsidP="00B232AE">
            <w:pPr>
              <w:rPr>
                <w:rFonts w:ascii="Aptos Narrow" w:hAnsi="Aptos Narrow" w:cs="Times New Roman"/>
                <w:color w:val="000000"/>
                <w:sz w:val="20"/>
                <w:szCs w:val="20"/>
              </w:rPr>
            </w:pPr>
            <w:r w:rsidRPr="00B232AE">
              <w:rPr>
                <w:rFonts w:ascii="Aptos Narrow" w:hAnsi="Aptos Narrow" w:cs="Times New Roman"/>
                <w:color w:val="000000"/>
                <w:sz w:val="20"/>
                <w:szCs w:val="20"/>
              </w:rPr>
              <w:t xml:space="preserve">Dacre and </w:t>
            </w:r>
            <w:proofErr w:type="spellStart"/>
            <w:r w:rsidRPr="00B232AE">
              <w:rPr>
                <w:rFonts w:ascii="Aptos Narrow" w:hAnsi="Aptos Narrow" w:cs="Times New Roman"/>
                <w:color w:val="000000"/>
                <w:sz w:val="20"/>
                <w:szCs w:val="20"/>
              </w:rPr>
              <w:t>Hartwith</w:t>
            </w:r>
            <w:proofErr w:type="spellEnd"/>
            <w:r w:rsidRPr="00B232AE">
              <w:rPr>
                <w:rFonts w:ascii="Aptos Narrow" w:hAnsi="Aptos Narrow" w:cs="Times New Roman"/>
                <w:color w:val="000000"/>
                <w:sz w:val="20"/>
                <w:szCs w:val="20"/>
              </w:rPr>
              <w:t xml:space="preserve"> Village Hall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E1A4A" w14:textId="77777777" w:rsidR="00B232AE" w:rsidRPr="00B232AE" w:rsidRDefault="00B232AE" w:rsidP="00B232AE">
            <w:pPr>
              <w:rPr>
                <w:rFonts w:ascii="Aptos Narrow" w:hAnsi="Aptos Narrow" w:cs="Times New Roman"/>
                <w:color w:val="000000"/>
                <w:sz w:val="20"/>
                <w:szCs w:val="20"/>
              </w:rPr>
            </w:pPr>
            <w:r w:rsidRPr="00B232AE">
              <w:rPr>
                <w:rFonts w:ascii="Aptos Narrow" w:hAnsi="Aptos Narrow" w:cs="Times New Roman"/>
                <w:color w:val="000000"/>
                <w:sz w:val="20"/>
                <w:szCs w:val="20"/>
              </w:rPr>
              <w:t>A new carpet to enhance the Committee Room area for existing users and hopefully resulting in additional hirers.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34AD1" w14:textId="77777777" w:rsidR="00B232AE" w:rsidRPr="00B232AE" w:rsidRDefault="00B232AE" w:rsidP="00B232AE">
            <w:pPr>
              <w:jc w:val="right"/>
              <w:rPr>
                <w:rFonts w:ascii="Aptos Narrow" w:hAnsi="Aptos Narrow" w:cs="Times New Roman"/>
                <w:color w:val="000000"/>
                <w:sz w:val="20"/>
                <w:szCs w:val="20"/>
              </w:rPr>
            </w:pPr>
            <w:r w:rsidRPr="00B232AE">
              <w:rPr>
                <w:rFonts w:ascii="Aptos Narrow" w:hAnsi="Aptos Narrow" w:cs="Times New Roman"/>
                <w:color w:val="000000"/>
                <w:sz w:val="20"/>
                <w:szCs w:val="20"/>
              </w:rPr>
              <w:t>£1,875</w:t>
            </w:r>
          </w:p>
        </w:tc>
      </w:tr>
      <w:tr w:rsidR="00B232AE" w:rsidRPr="00B232AE" w14:paraId="6B9B2752" w14:textId="77777777" w:rsidTr="00B232AE">
        <w:trPr>
          <w:trHeight w:val="55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B215" w14:textId="77777777" w:rsidR="00B232AE" w:rsidRPr="00B232AE" w:rsidRDefault="00B232AE" w:rsidP="00B232AE">
            <w:pPr>
              <w:rPr>
                <w:rFonts w:ascii="Aptos Narrow" w:hAnsi="Aptos Narrow" w:cs="Times New Roman"/>
                <w:color w:val="000000"/>
                <w:sz w:val="20"/>
                <w:szCs w:val="20"/>
              </w:rPr>
            </w:pPr>
            <w:proofErr w:type="spellStart"/>
            <w:r w:rsidRPr="00B232AE">
              <w:rPr>
                <w:rFonts w:ascii="Aptos Narrow" w:hAnsi="Aptos Narrow" w:cs="Times New Roman"/>
                <w:color w:val="000000"/>
                <w:sz w:val="20"/>
                <w:szCs w:val="20"/>
              </w:rPr>
              <w:t>Warsill</w:t>
            </w:r>
            <w:proofErr w:type="spellEnd"/>
            <w:r w:rsidRPr="00B232AE">
              <w:rPr>
                <w:rFonts w:ascii="Aptos Narrow" w:hAnsi="Aptos Narrow" w:cs="Times New Roman"/>
                <w:color w:val="000000"/>
                <w:sz w:val="20"/>
                <w:szCs w:val="20"/>
              </w:rPr>
              <w:t xml:space="preserve"> Gardening Club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4A067" w14:textId="77777777" w:rsidR="00B232AE" w:rsidRPr="00B232AE" w:rsidRDefault="00B232AE" w:rsidP="00B232AE">
            <w:pPr>
              <w:rPr>
                <w:rFonts w:ascii="Aptos Narrow" w:hAnsi="Aptos Narrow" w:cs="Times New Roman"/>
                <w:color w:val="000000"/>
                <w:sz w:val="20"/>
                <w:szCs w:val="20"/>
              </w:rPr>
            </w:pPr>
            <w:r w:rsidRPr="00B232AE">
              <w:rPr>
                <w:rFonts w:ascii="Aptos Narrow" w:hAnsi="Aptos Narrow" w:cs="Times New Roman"/>
                <w:color w:val="000000"/>
                <w:sz w:val="20"/>
                <w:szCs w:val="20"/>
              </w:rPr>
              <w:t>Two trips for a gardening club serving local older people.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A61EA" w14:textId="77777777" w:rsidR="00B232AE" w:rsidRPr="00B232AE" w:rsidRDefault="00B232AE" w:rsidP="00B232AE">
            <w:pPr>
              <w:jc w:val="right"/>
              <w:rPr>
                <w:rFonts w:ascii="Aptos Narrow" w:hAnsi="Aptos Narrow" w:cs="Times New Roman"/>
                <w:color w:val="000000"/>
                <w:sz w:val="20"/>
                <w:szCs w:val="20"/>
              </w:rPr>
            </w:pPr>
            <w:r w:rsidRPr="00B232AE">
              <w:rPr>
                <w:rFonts w:ascii="Aptos Narrow" w:hAnsi="Aptos Narrow" w:cs="Times New Roman"/>
                <w:color w:val="000000"/>
                <w:sz w:val="20"/>
                <w:szCs w:val="20"/>
              </w:rPr>
              <w:t>£1,515</w:t>
            </w:r>
          </w:p>
        </w:tc>
      </w:tr>
      <w:tr w:rsidR="00B232AE" w:rsidRPr="00B232AE" w14:paraId="6688AC2A" w14:textId="77777777" w:rsidTr="00B232AE">
        <w:trPr>
          <w:trHeight w:val="288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6269" w14:textId="77777777" w:rsidR="00B232AE" w:rsidRPr="00B232AE" w:rsidRDefault="00B232AE" w:rsidP="00B232AE">
            <w:pPr>
              <w:jc w:val="right"/>
              <w:rPr>
                <w:rFonts w:ascii="Aptos Narrow" w:hAnsi="Aptos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C2618" w14:textId="77777777" w:rsidR="00B232AE" w:rsidRPr="00B232AE" w:rsidRDefault="00B232AE" w:rsidP="00B232AE">
            <w:pPr>
              <w:jc w:val="right"/>
              <w:rPr>
                <w:rFonts w:ascii="Aptos Narrow" w:hAnsi="Aptos Narrow" w:cs="Times New Roman"/>
                <w:color w:val="000000"/>
                <w:sz w:val="20"/>
                <w:szCs w:val="20"/>
              </w:rPr>
            </w:pPr>
            <w:r w:rsidRPr="00B232AE">
              <w:rPr>
                <w:rFonts w:ascii="Aptos Narrow" w:hAnsi="Aptos Narrow" w:cs="Times New Roman"/>
                <w:color w:val="000000"/>
                <w:sz w:val="20"/>
                <w:szCs w:val="20"/>
              </w:rPr>
              <w:t>Total Awarded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394B" w14:textId="77777777" w:rsidR="00B232AE" w:rsidRPr="00B232AE" w:rsidRDefault="00B232AE" w:rsidP="00B232AE">
            <w:pPr>
              <w:jc w:val="right"/>
              <w:rPr>
                <w:rFonts w:ascii="Aptos Narrow" w:hAnsi="Aptos Narrow" w:cs="Times New Roman"/>
                <w:color w:val="000000"/>
                <w:sz w:val="22"/>
                <w:szCs w:val="22"/>
              </w:rPr>
            </w:pPr>
            <w:r w:rsidRPr="00B232AE">
              <w:rPr>
                <w:rFonts w:ascii="Aptos Narrow" w:hAnsi="Aptos Narrow" w:cs="Times New Roman"/>
                <w:color w:val="000000"/>
                <w:sz w:val="22"/>
                <w:szCs w:val="22"/>
              </w:rPr>
              <w:t>£24,712</w:t>
            </w:r>
          </w:p>
        </w:tc>
      </w:tr>
    </w:tbl>
    <w:p w14:paraId="730D15E7" w14:textId="77777777" w:rsidR="00B558EE" w:rsidRDefault="00B558EE"/>
    <w:sectPr w:rsidR="00B558EE" w:rsidSect="00B232AE">
      <w:headerReference w:type="default" r:id="rId6"/>
      <w:footerReference w:type="even" r:id="rId7"/>
      <w:footerReference w:type="default" r:id="rId8"/>
      <w:footerReference w:type="first" r:id="rId9"/>
      <w:pgSz w:w="12240" w:h="15840"/>
      <w:pgMar w:top="720" w:right="720" w:bottom="720" w:left="720" w:header="227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6A918" w14:textId="77777777" w:rsidR="00B232AE" w:rsidRDefault="00B232AE" w:rsidP="007C279E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3651CDE5" w14:textId="77777777" w:rsidR="00B232AE" w:rsidRDefault="00B232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10341" w14:textId="77777777" w:rsidR="00B232AE" w:rsidRPr="00F16EE8" w:rsidRDefault="00B232AE" w:rsidP="007C279E">
    <w:pPr>
      <w:pStyle w:val="Footer"/>
      <w:jc w:val="center"/>
    </w:pPr>
    <w:r w:rsidRPr="00DE5CAE">
      <w:rPr>
        <w:color w:val="595959" w:themeColor="text1" w:themeTint="A6"/>
        <w:sz w:val="20"/>
      </w:rPr>
      <w:t xml:space="preserve">Two Ridings Community Foundation | </w:t>
    </w:r>
    <w:r w:rsidRPr="00DE5CAE">
      <w:rPr>
        <w:bCs/>
        <w:color w:val="595959" w:themeColor="text1" w:themeTint="A6"/>
        <w:sz w:val="20"/>
      </w:rPr>
      <w:t xml:space="preserve">Registered Charity number 1166471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34CEB" w14:textId="77777777" w:rsidR="00B232AE" w:rsidRPr="00DE5CAE" w:rsidRDefault="00B232AE" w:rsidP="007C279E">
    <w:pPr>
      <w:pStyle w:val="Footer"/>
      <w:jc w:val="center"/>
      <w:rPr>
        <w:rFonts w:ascii="Aptos" w:hAnsi="Aptos"/>
        <w:color w:val="595959" w:themeColor="text1" w:themeTint="A6"/>
        <w:sz w:val="18"/>
        <w:szCs w:val="18"/>
      </w:rPr>
    </w:pPr>
    <w:r w:rsidRPr="00DE5CAE">
      <w:rPr>
        <w:rFonts w:ascii="Aptos" w:hAnsi="Aptos"/>
        <w:color w:val="595959" w:themeColor="text1" w:themeTint="A6"/>
        <w:sz w:val="18"/>
        <w:szCs w:val="18"/>
      </w:rPr>
      <w:t xml:space="preserve">Two Ridings Community Foundation | </w:t>
    </w:r>
    <w:r w:rsidRPr="00DE5CAE">
      <w:rPr>
        <w:rFonts w:ascii="Aptos" w:hAnsi="Aptos"/>
        <w:bCs/>
        <w:color w:val="595959" w:themeColor="text1" w:themeTint="A6"/>
        <w:sz w:val="18"/>
        <w:szCs w:val="18"/>
      </w:rPr>
      <w:t xml:space="preserve">Registered Charity number 1166471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0BA14" w14:textId="77777777" w:rsidR="00B232AE" w:rsidRDefault="00B232AE">
    <w:pPr>
      <w:pStyle w:val="Header"/>
    </w:pPr>
  </w:p>
  <w:p w14:paraId="3C3F547A" w14:textId="77777777" w:rsidR="00B232AE" w:rsidRDefault="00B232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AE"/>
    <w:rsid w:val="001B521F"/>
    <w:rsid w:val="00236C5B"/>
    <w:rsid w:val="00A5063B"/>
    <w:rsid w:val="00B232AE"/>
    <w:rsid w:val="00B5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39F9E"/>
  <w15:chartTrackingRefBased/>
  <w15:docId w15:val="{9755D95F-2A12-4682-BE90-4073AFB9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2AE"/>
    <w:pPr>
      <w:spacing w:after="0" w:line="240" w:lineRule="auto"/>
    </w:pPr>
    <w:rPr>
      <w:rFonts w:ascii="Arial" w:eastAsia="Times New Roman" w:hAnsi="Arial" w:cs="Arial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2A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2A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2A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32A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32A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32A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2A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2A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2A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2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2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2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32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2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2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2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2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2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32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23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32A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232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32A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232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32A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232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32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32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32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B232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232AE"/>
    <w:rPr>
      <w:rFonts w:ascii="Arial" w:eastAsia="Times New Roman" w:hAnsi="Arial" w:cs="Arial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rsid w:val="00B232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232AE"/>
    <w:rPr>
      <w:rFonts w:ascii="Arial" w:eastAsia="Times New Roman" w:hAnsi="Arial" w:cs="Arial"/>
      <w:kern w:val="0"/>
      <w:lang w:eastAsia="en-GB"/>
      <w14:ligatures w14:val="none"/>
    </w:rPr>
  </w:style>
  <w:style w:type="character" w:styleId="PageNumber">
    <w:name w:val="page number"/>
    <w:basedOn w:val="DefaultParagraphFont"/>
    <w:rsid w:val="00B23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9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E942595EE8641B98316D10C544FE8" ma:contentTypeVersion="19" ma:contentTypeDescription="Create a new document." ma:contentTypeScope="" ma:versionID="b9cae0b6dc2aa9548b13800c564de780">
  <xsd:schema xmlns:xsd="http://www.w3.org/2001/XMLSchema" xmlns:xs="http://www.w3.org/2001/XMLSchema" xmlns:p="http://schemas.microsoft.com/office/2006/metadata/properties" xmlns:ns2="2a7f199a-b551-4d7c-90e5-948fbaf98f9e" xmlns:ns3="3d3f5525-c00b-41d3-bea2-993194911189" targetNamespace="http://schemas.microsoft.com/office/2006/metadata/properties" ma:root="true" ma:fieldsID="cd7cd0f2bc2abbbda7e5f0ab6ce7424b" ns2:_="" ns3:_="">
    <xsd:import namespace="2a7f199a-b551-4d7c-90e5-948fbaf98f9e"/>
    <xsd:import namespace="3d3f5525-c00b-41d3-bea2-9931949111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f199a-b551-4d7c-90e5-948fbaf98f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73d134-f205-442d-ac6b-7e4bb83a7996}" ma:internalName="TaxCatchAll" ma:showField="CatchAllData" ma:web="2a7f199a-b551-4d7c-90e5-948fbaf98f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f5525-c00b-41d3-bea2-993194911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c41071-6f42-466d-8f14-3dd7c31aad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3f5525-c00b-41d3-bea2-993194911189">
      <Terms xmlns="http://schemas.microsoft.com/office/infopath/2007/PartnerControls"/>
    </lcf76f155ced4ddcb4097134ff3c332f>
    <TaxCatchAll xmlns="2a7f199a-b551-4d7c-90e5-948fbaf98f9e" xsi:nil="true"/>
  </documentManagement>
</p:properties>
</file>

<file path=customXml/itemProps1.xml><?xml version="1.0" encoding="utf-8"?>
<ds:datastoreItem xmlns:ds="http://schemas.openxmlformats.org/officeDocument/2006/customXml" ds:itemID="{DEF12DEC-1B5D-4E38-BA62-373264F8D228}"/>
</file>

<file path=customXml/itemProps2.xml><?xml version="1.0" encoding="utf-8"?>
<ds:datastoreItem xmlns:ds="http://schemas.openxmlformats.org/officeDocument/2006/customXml" ds:itemID="{B5CDF7BF-0289-484F-B208-2E831D577C27}"/>
</file>

<file path=customXml/itemProps3.xml><?xml version="1.0" encoding="utf-8"?>
<ds:datastoreItem xmlns:ds="http://schemas.openxmlformats.org/officeDocument/2006/customXml" ds:itemID="{E785C970-41C3-47FE-A1FC-C86D5EB69C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1640</Characters>
  <Application>Microsoft Office Word</Application>
  <DocSecurity>0</DocSecurity>
  <Lines>13</Lines>
  <Paragraphs>3</Paragraphs>
  <ScaleCrop>false</ScaleCrop>
  <Company>HP Inc.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Odom</dc:creator>
  <cp:keywords/>
  <dc:description/>
  <cp:lastModifiedBy>Katherine Odom</cp:lastModifiedBy>
  <cp:revision>1</cp:revision>
  <dcterms:created xsi:type="dcterms:W3CDTF">2025-01-23T09:28:00Z</dcterms:created>
  <dcterms:modified xsi:type="dcterms:W3CDTF">2025-01-23T09:30:00Z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0x01010047AE942595EE8641B98316D10C544FE8</vt:lpwstr>
  </property>
</Properties>
</file>